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700"/>
        <w:gridCol w:w="449"/>
        <w:gridCol w:w="600"/>
        <w:gridCol w:w="850"/>
        <w:gridCol w:w="737"/>
        <w:gridCol w:w="1038"/>
        <w:gridCol w:w="3826"/>
        <w:gridCol w:w="2936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断路器采购项目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（包一）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44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100507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日内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3年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制造商提供有效的ISO9000系列质量管理体系认证证书，代理商需提供制造商有效的ISO9000系列质量管理体系认证证书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9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：2020年1月1日至招标公告发布之日内断路器开关类产品累计销售业绩不少于500万。代理商：2020年1月1日至招标公告发布之日内断路器开关类产品累计销售业绩不少于500万。注：业绩必须提供对应的合同复印件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断路器采购项目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（包二）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44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43073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</w:p>
        </w:tc>
        <w:tc>
          <w:tcPr>
            <w:tcW w:w="10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制造商提供有效的ISO9000系列质量管理体系认证证书，代理商需提供制造商有效的ISO9000系列质量管理体系认证证书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9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：2020年1月1日至招标公告发布之日内断路器开关类产品累计销售业绩不少于500万。代理商：2020年1月1日至招标公告发布之日内断路器开关类产品累计销售业绩不少于500万。注：业绩必须提供对应的合同复印件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2.9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327" w:bottom="180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xYzFmYzY4ZmRmN2ZiNWEzZWI0MjIyZmU3ODRmODQ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4827BC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AD11DB9"/>
    <w:rsid w:val="0BC04CF3"/>
    <w:rsid w:val="0CDB468D"/>
    <w:rsid w:val="0DA2583C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9D5D64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2F92BFD"/>
    <w:rsid w:val="439E6864"/>
    <w:rsid w:val="43E01DD0"/>
    <w:rsid w:val="446245CF"/>
    <w:rsid w:val="455B308D"/>
    <w:rsid w:val="464B5DCF"/>
    <w:rsid w:val="470E0D4D"/>
    <w:rsid w:val="476A5954"/>
    <w:rsid w:val="485278A8"/>
    <w:rsid w:val="494C2758"/>
    <w:rsid w:val="49721EC3"/>
    <w:rsid w:val="49A858B7"/>
    <w:rsid w:val="4A87279D"/>
    <w:rsid w:val="4B567869"/>
    <w:rsid w:val="4BDB43AD"/>
    <w:rsid w:val="4C3B71AC"/>
    <w:rsid w:val="4D33342A"/>
    <w:rsid w:val="4D444125"/>
    <w:rsid w:val="4DD54703"/>
    <w:rsid w:val="4E0711EB"/>
    <w:rsid w:val="4F0951A8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DA22CDF"/>
    <w:rsid w:val="5DC82230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1B5804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3870</Words>
  <Characters>4445</Characters>
  <Lines>28</Lines>
  <Paragraphs>8</Paragraphs>
  <TotalTime>14</TotalTime>
  <ScaleCrop>false</ScaleCrop>
  <LinksUpToDate>false</LinksUpToDate>
  <CharactersWithSpaces>4459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lenovo</cp:lastModifiedBy>
  <dcterms:modified xsi:type="dcterms:W3CDTF">2023-04-26T07:21:59Z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B9D790BC200E42E1852D85AC6EAAB8FA</vt:lpwstr>
  </property>
</Properties>
</file>