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E79D2">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附件1   招标需求一览表</w:t>
      </w:r>
      <w:bookmarkStart w:id="9" w:name="_GoBack"/>
      <w:bookmarkEnd w:id="9"/>
    </w:p>
    <w:tbl>
      <w:tblPr>
        <w:tblStyle w:val="10"/>
        <w:tblpPr w:leftFromText="180" w:rightFromText="180" w:vertAnchor="text" w:horzAnchor="page" w:tblpXSpec="center" w:tblpY="311"/>
        <w:tblOverlap w:val="never"/>
        <w:tblW w:w="515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0"/>
        <w:gridCol w:w="1193"/>
        <w:gridCol w:w="4517"/>
        <w:gridCol w:w="878"/>
        <w:gridCol w:w="885"/>
        <w:gridCol w:w="1410"/>
        <w:gridCol w:w="1319"/>
        <w:gridCol w:w="1265"/>
        <w:gridCol w:w="1901"/>
      </w:tblGrid>
      <w:tr w14:paraId="539F7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blHeader/>
          <w:jc w:val="center"/>
        </w:trPr>
        <w:tc>
          <w:tcPr>
            <w:tcW w:w="424" w:type="pct"/>
            <w:tcBorders>
              <w:bottom w:val="single" w:color="auto" w:sz="4" w:space="0"/>
              <w:tl2br w:val="nil"/>
              <w:tr2bl w:val="nil"/>
            </w:tcBorders>
            <w:shd w:val="clear" w:color="auto" w:fill="auto"/>
            <w:vAlign w:val="center"/>
          </w:tcPr>
          <w:p w14:paraId="217C70A6">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项目名称</w:t>
            </w:r>
          </w:p>
        </w:tc>
        <w:tc>
          <w:tcPr>
            <w:tcW w:w="408" w:type="pct"/>
            <w:tcBorders>
              <w:bottom w:val="single" w:color="auto" w:sz="4" w:space="0"/>
              <w:tl2br w:val="nil"/>
              <w:tr2bl w:val="nil"/>
            </w:tcBorders>
            <w:shd w:val="clear" w:color="auto" w:fill="auto"/>
            <w:vAlign w:val="center"/>
          </w:tcPr>
          <w:p w14:paraId="2086C08B">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物资名称</w:t>
            </w:r>
          </w:p>
        </w:tc>
        <w:tc>
          <w:tcPr>
            <w:tcW w:w="1546" w:type="pct"/>
            <w:tcBorders>
              <w:tl2br w:val="nil"/>
              <w:tr2bl w:val="nil"/>
            </w:tcBorders>
            <w:shd w:val="clear" w:color="auto" w:fill="auto"/>
            <w:vAlign w:val="center"/>
          </w:tcPr>
          <w:p w14:paraId="512AE0A9">
            <w:pPr>
              <w:keepNext w:val="0"/>
              <w:keepLines w:val="0"/>
              <w:pageBreakBefore w:val="0"/>
              <w:widowControl/>
              <w:kinsoku/>
              <w:wordWrap/>
              <w:overflowPunct/>
              <w:topLinePunct w:val="0"/>
              <w:autoSpaceDE/>
              <w:autoSpaceDN/>
              <w:bidi w:val="0"/>
              <w:adjustRightInd/>
              <w:snapToGrid w:val="0"/>
              <w:ind w:firstLine="42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主要技术要求</w:t>
            </w:r>
          </w:p>
        </w:tc>
        <w:tc>
          <w:tcPr>
            <w:tcW w:w="300" w:type="pct"/>
            <w:tcBorders>
              <w:tl2br w:val="nil"/>
              <w:tr2bl w:val="nil"/>
            </w:tcBorders>
            <w:shd w:val="clear" w:color="auto" w:fill="auto"/>
            <w:vAlign w:val="center"/>
          </w:tcPr>
          <w:p w14:paraId="3274BD7A">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单位</w:t>
            </w:r>
          </w:p>
        </w:tc>
        <w:tc>
          <w:tcPr>
            <w:tcW w:w="302" w:type="pct"/>
            <w:tcBorders>
              <w:tl2br w:val="nil"/>
              <w:tr2bl w:val="nil"/>
            </w:tcBorders>
            <w:shd w:val="clear" w:color="auto" w:fill="auto"/>
            <w:vAlign w:val="center"/>
          </w:tcPr>
          <w:p w14:paraId="1BB443FD">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482" w:type="pct"/>
            <w:tcBorders>
              <w:tl2br w:val="nil"/>
              <w:tr2bl w:val="nil"/>
            </w:tcBorders>
            <w:shd w:val="clear" w:color="auto" w:fill="auto"/>
            <w:vAlign w:val="center"/>
          </w:tcPr>
          <w:p w14:paraId="2DF5AD73">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交货日期</w:t>
            </w:r>
          </w:p>
        </w:tc>
        <w:tc>
          <w:tcPr>
            <w:tcW w:w="451" w:type="pct"/>
            <w:tcBorders>
              <w:tl2br w:val="nil"/>
              <w:tr2bl w:val="nil"/>
            </w:tcBorders>
            <w:shd w:val="clear" w:color="auto" w:fill="auto"/>
            <w:vAlign w:val="center"/>
          </w:tcPr>
          <w:p w14:paraId="1E92F39A">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质保期（不低于）</w:t>
            </w:r>
          </w:p>
        </w:tc>
        <w:tc>
          <w:tcPr>
            <w:tcW w:w="432" w:type="pct"/>
            <w:tcBorders>
              <w:tl2br w:val="nil"/>
              <w:tr2bl w:val="nil"/>
            </w:tcBorders>
            <w:shd w:val="clear" w:color="auto" w:fill="auto"/>
            <w:vAlign w:val="center"/>
          </w:tcPr>
          <w:p w14:paraId="4414EE44">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交货地点</w:t>
            </w:r>
          </w:p>
        </w:tc>
        <w:tc>
          <w:tcPr>
            <w:tcW w:w="650" w:type="pct"/>
            <w:tcBorders>
              <w:tl2br w:val="nil"/>
              <w:tr2bl w:val="nil"/>
            </w:tcBorders>
            <w:shd w:val="clear" w:color="auto" w:fill="auto"/>
            <w:vAlign w:val="center"/>
          </w:tcPr>
          <w:p w14:paraId="33D84C9B">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专用业绩要求</w:t>
            </w:r>
          </w:p>
        </w:tc>
      </w:tr>
      <w:tr w14:paraId="781D7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restart"/>
            <w:tcBorders>
              <w:top w:val="single" w:color="auto" w:sz="4" w:space="0"/>
              <w:tl2br w:val="nil"/>
              <w:tr2bl w:val="nil"/>
            </w:tcBorders>
            <w:shd w:val="clear" w:color="auto" w:fill="auto"/>
            <w:vAlign w:val="center"/>
          </w:tcPr>
          <w:p w14:paraId="2D8137F2">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bookmarkStart w:id="0" w:name="OLE_LINK7" w:colFirst="1" w:colLast="2"/>
            <w:bookmarkStart w:id="1" w:name="OLE_LINK17" w:colFirst="2" w:colLast="2"/>
            <w:bookmarkStart w:id="2" w:name="OLE_LINK16" w:colFirst="1" w:colLast="1"/>
            <w:r>
              <w:rPr>
                <w:rFonts w:hint="eastAsia" w:ascii="宋体" w:hAnsi="宋体" w:eastAsia="宋体" w:cs="宋体"/>
                <w:b w:val="0"/>
                <w:bCs w:val="0"/>
                <w:i w:val="0"/>
                <w:iCs w:val="0"/>
                <w:snapToGrid w:val="0"/>
                <w:color w:val="auto"/>
                <w:kern w:val="0"/>
                <w:sz w:val="24"/>
                <w:szCs w:val="24"/>
                <w:highlight w:val="none"/>
                <w:lang w:val="en-US" w:eastAsia="zh-CN" w:bidi="ar-SA"/>
              </w:rPr>
              <w:t>自动接拆线模组等采购项目</w:t>
            </w:r>
          </w:p>
        </w:tc>
        <w:tc>
          <w:tcPr>
            <w:tcW w:w="408" w:type="pct"/>
            <w:tcBorders>
              <w:top w:val="single" w:color="auto" w:sz="4" w:space="0"/>
              <w:left w:val="single" w:color="000000" w:sz="4" w:space="0"/>
              <w:bottom w:val="single" w:color="000000" w:sz="4" w:space="0"/>
              <w:right w:val="single" w:color="000000" w:sz="4" w:space="0"/>
            </w:tcBorders>
            <w:shd w:val="clear" w:color="auto" w:fill="auto"/>
            <w:vAlign w:val="center"/>
          </w:tcPr>
          <w:p w14:paraId="442E576B">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自动输送模组</w:t>
            </w:r>
          </w:p>
        </w:tc>
        <w:tc>
          <w:tcPr>
            <w:tcW w:w="1546" w:type="pct"/>
            <w:tcBorders>
              <w:tl2br w:val="nil"/>
              <w:tr2bl w:val="nil"/>
            </w:tcBorders>
            <w:shd w:val="clear" w:color="auto" w:fill="auto"/>
            <w:vAlign w:val="center"/>
          </w:tcPr>
          <w:p w14:paraId="2A00F4BF">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1)额定载荷不小于：空盘20kg，满盘100kg；</w:t>
            </w:r>
          </w:p>
          <w:p w14:paraId="6F4E6DC6">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2)输送速度：不低于15m/min，控制卡按临近速度设置；</w:t>
            </w:r>
          </w:p>
          <w:p w14:paraId="45158334">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3)设备分别内宽不大于490和560mm；</w:t>
            </w:r>
          </w:p>
          <w:p w14:paraId="6E3E0650">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4)坡度/梯度：小于1°；</w:t>
            </w:r>
          </w:p>
          <w:p w14:paraId="2D53E196">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5)辊筒直径：≥50mm；</w:t>
            </w:r>
          </w:p>
          <w:p w14:paraId="08BF3C3C">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6)辊筒形式：钢制多楔带头；</w:t>
            </w:r>
          </w:p>
          <w:p w14:paraId="74DB3AC5">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7)辊筒间距约120mm；</w:t>
            </w:r>
          </w:p>
          <w:p w14:paraId="3D2FFAF0">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8)驱动设备：额定电压24V；</w:t>
            </w:r>
          </w:p>
          <w:p w14:paraId="192DC5EA">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9)驱动方式：电动滚筒；</w:t>
            </w:r>
          </w:p>
          <w:p w14:paraId="18230DDF">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10)筒体材质：304不锈钢。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96BC8">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bookmarkStart w:id="3" w:name="OLE_LINK5"/>
            <w:r>
              <w:rPr>
                <w:rFonts w:hint="eastAsia" w:ascii="宋体" w:hAnsi="宋体" w:eastAsia="宋体" w:cs="宋体"/>
                <w:strike w:val="0"/>
                <w:dstrike w:val="0"/>
                <w:color w:val="auto"/>
                <w:kern w:val="2"/>
                <w:sz w:val="24"/>
                <w:szCs w:val="24"/>
                <w:highlight w:val="none"/>
                <w:lang w:val="en-US" w:eastAsia="zh-CN" w:bidi="ar-SA"/>
              </w:rPr>
              <w:t>套</w:t>
            </w:r>
            <w:bookmarkEnd w:id="3"/>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A784F">
            <w:pPr>
              <w:widowControl/>
              <w:snapToGrid w:val="0"/>
              <w:ind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2</w:t>
            </w:r>
          </w:p>
        </w:tc>
        <w:tc>
          <w:tcPr>
            <w:tcW w:w="482" w:type="pct"/>
            <w:tcBorders>
              <w:tl2br w:val="nil"/>
              <w:tr2bl w:val="nil"/>
            </w:tcBorders>
            <w:shd w:val="clear" w:color="auto" w:fill="auto"/>
            <w:vAlign w:val="center"/>
          </w:tcPr>
          <w:p w14:paraId="13A41D5F">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78E59108">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1FCFEFA3">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rPr>
              <w:t>买方指定地点</w:t>
            </w:r>
          </w:p>
        </w:tc>
        <w:tc>
          <w:tcPr>
            <w:tcW w:w="650" w:type="pct"/>
            <w:vMerge w:val="restart"/>
            <w:tcBorders>
              <w:tl2br w:val="nil"/>
              <w:tr2bl w:val="nil"/>
            </w:tcBorders>
            <w:shd w:val="clear" w:color="auto" w:fill="auto"/>
            <w:vAlign w:val="center"/>
          </w:tcPr>
          <w:p w14:paraId="5B9E5876">
            <w:pPr>
              <w:widowControl/>
              <w:snapToGrid w:val="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业绩要求：</w:t>
            </w:r>
            <w:r>
              <w:rPr>
                <w:rFonts w:hint="eastAsia" w:ascii="宋体" w:hAnsi="宋体" w:eastAsia="宋体" w:cs="宋体"/>
                <w:sz w:val="24"/>
                <w:szCs w:val="24"/>
                <w:highlight w:val="none"/>
                <w:lang w:val="en-US" w:eastAsia="zh-CN"/>
              </w:rPr>
              <w:t>2022年1月1日至招标采购公告发布日止，完成过互感器检测设备或自动化设备累计销售业绩不少于2份，合同额累计不少于550万。注：业绩必须提供对应的合同复印件、发票和相应查验截图。</w:t>
            </w:r>
          </w:p>
        </w:tc>
      </w:tr>
      <w:tr w14:paraId="3A21A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36D0983E">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lang w:val="en-US" w:eastAsia="zh-CN"/>
              </w:rPr>
            </w:pPr>
          </w:p>
        </w:tc>
        <w:tc>
          <w:tcPr>
            <w:tcW w:w="408" w:type="pct"/>
            <w:tcBorders>
              <w:top w:val="single" w:color="auto" w:sz="4" w:space="0"/>
              <w:left w:val="single" w:color="000000" w:sz="4" w:space="0"/>
              <w:bottom w:val="single" w:color="000000" w:sz="4" w:space="0"/>
              <w:right w:val="single" w:color="000000" w:sz="4" w:space="0"/>
            </w:tcBorders>
            <w:shd w:val="clear" w:color="auto" w:fill="auto"/>
            <w:vAlign w:val="center"/>
          </w:tcPr>
          <w:p w14:paraId="3C9BA44D">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辅助搬运模组</w:t>
            </w:r>
          </w:p>
        </w:tc>
        <w:tc>
          <w:tcPr>
            <w:tcW w:w="1546" w:type="pct"/>
            <w:tcBorders>
              <w:tl2br w:val="nil"/>
              <w:tr2bl w:val="nil"/>
            </w:tcBorders>
            <w:shd w:val="clear" w:color="auto" w:fill="auto"/>
            <w:vAlign w:val="center"/>
          </w:tcPr>
          <w:p w14:paraId="1CAA2E50">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1)额定载重≥150kg；</w:t>
            </w:r>
          </w:p>
          <w:p w14:paraId="145BD1CC">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2)提升行程≥1500mm；</w:t>
            </w:r>
          </w:p>
          <w:p w14:paraId="5ED299B3">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3)最小工作半径≤1100mm；</w:t>
            </w:r>
          </w:p>
          <w:p w14:paraId="0FD42344">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4)最大工作半径≥2000mm；</w:t>
            </w:r>
          </w:p>
          <w:p w14:paraId="30055D37">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5)设备主臂回转范围：360°；</w:t>
            </w:r>
          </w:p>
          <w:p w14:paraId="066C216A">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6)辅臂回转范围：±141°；</w:t>
            </w:r>
          </w:p>
          <w:p w14:paraId="10B04688">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7)电压等级：AC220V；</w:t>
            </w:r>
          </w:p>
          <w:p w14:paraId="7EC42EBC">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8)自动化：伺服电机驱动，智能控制；</w:t>
            </w:r>
          </w:p>
          <w:p w14:paraId="4DEA8EEF">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9)空载提升速度（m/min）≥19；</w:t>
            </w:r>
          </w:p>
          <w:p w14:paraId="528B7D0E">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10)空载提升速度（m/min）≥17。</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933D3">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2C9D">
            <w:pPr>
              <w:widowControl/>
              <w:snapToGrid w:val="0"/>
              <w:ind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1</w:t>
            </w:r>
          </w:p>
        </w:tc>
        <w:tc>
          <w:tcPr>
            <w:tcW w:w="482" w:type="pct"/>
            <w:tcBorders>
              <w:tl2br w:val="nil"/>
              <w:tr2bl w:val="nil"/>
            </w:tcBorders>
            <w:shd w:val="clear" w:color="auto" w:fill="auto"/>
            <w:vAlign w:val="center"/>
          </w:tcPr>
          <w:p w14:paraId="40C8A6FA">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5B0B9A4F">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65ECB5EF">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rPr>
              <w:t>买方指定地点</w:t>
            </w:r>
          </w:p>
        </w:tc>
        <w:tc>
          <w:tcPr>
            <w:tcW w:w="650" w:type="pct"/>
            <w:vMerge w:val="continue"/>
            <w:tcBorders>
              <w:tl2br w:val="nil"/>
              <w:tr2bl w:val="nil"/>
            </w:tcBorders>
            <w:shd w:val="clear" w:color="auto" w:fill="auto"/>
            <w:vAlign w:val="center"/>
          </w:tcPr>
          <w:p w14:paraId="7C976812">
            <w:pPr>
              <w:widowControl/>
              <w:snapToGrid w:val="0"/>
              <w:ind w:firstLine="0" w:firstLineChars="0"/>
              <w:rPr>
                <w:rFonts w:hint="eastAsia" w:ascii="宋体" w:hAnsi="宋体" w:eastAsia="宋体" w:cs="宋体"/>
                <w:strike w:val="0"/>
                <w:dstrike w:val="0"/>
                <w:color w:val="auto"/>
                <w:sz w:val="24"/>
                <w:szCs w:val="24"/>
                <w:highlight w:val="none"/>
              </w:rPr>
            </w:pPr>
          </w:p>
        </w:tc>
      </w:tr>
      <w:tr w14:paraId="2D718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3B3EA114">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408" w:type="pct"/>
            <w:tcBorders>
              <w:top w:val="single" w:color="auto" w:sz="4" w:space="0"/>
              <w:left w:val="single" w:color="000000" w:sz="4" w:space="0"/>
              <w:bottom w:val="single" w:color="000000" w:sz="4" w:space="0"/>
              <w:right w:val="single" w:color="000000" w:sz="4" w:space="0"/>
            </w:tcBorders>
            <w:shd w:val="clear" w:color="auto" w:fill="auto"/>
            <w:vAlign w:val="center"/>
          </w:tcPr>
          <w:p w14:paraId="2EA3F1DC">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自动接拆线模组</w:t>
            </w:r>
          </w:p>
        </w:tc>
        <w:tc>
          <w:tcPr>
            <w:tcW w:w="1546" w:type="pct"/>
            <w:tcBorders>
              <w:tl2br w:val="nil"/>
              <w:tr2bl w:val="nil"/>
            </w:tcBorders>
            <w:shd w:val="clear" w:color="auto" w:fill="auto"/>
            <w:vAlign w:val="center"/>
          </w:tcPr>
          <w:p w14:paraId="7554C799">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1)装置夹爪总行程（mm）≥16；</w:t>
            </w:r>
          </w:p>
          <w:p w14:paraId="2239D79F">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2)装置视觉相机帧率：不小于41fps@1920×1200；</w:t>
            </w:r>
          </w:p>
          <w:p w14:paraId="388F4FAD">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3)装置视觉相机分辨率：不小于1920×1200；</w:t>
            </w:r>
          </w:p>
          <w:p w14:paraId="2532B529">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4)装置视觉相机曝光时间：20us~1s；</w:t>
            </w:r>
          </w:p>
          <w:p w14:paraId="08EAD2BF">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5)装置机械臂自由度：6；</w:t>
            </w:r>
          </w:p>
          <w:p w14:paraId="33B619C8">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6)装置机械臂最大工作半径（mm）：≥914；</w:t>
            </w:r>
          </w:p>
          <w:p w14:paraId="3C92E9DA">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7)装置机械臂负载（kg）：≥6；</w:t>
            </w:r>
          </w:p>
          <w:p w14:paraId="1ADED9B4">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8)装置机械臂重复定位精度（mm）：±0.03；</w:t>
            </w:r>
          </w:p>
          <w:p w14:paraId="1827839B">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9)装置末端柔性机构横向允许误差（mm）：≤2.2；</w:t>
            </w:r>
          </w:p>
          <w:p w14:paraId="6AEB9272">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10)装置末端柔性机构直径（mm）：≤80；</w:t>
            </w:r>
          </w:p>
          <w:p w14:paraId="7FB5A762">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11)装置末端柔性机构高度（mm）：≤45。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EDAA4">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bookmarkStart w:id="4" w:name="OLE_LINK6"/>
            <w:r>
              <w:rPr>
                <w:rFonts w:hint="eastAsia" w:ascii="宋体" w:hAnsi="宋体" w:eastAsia="宋体" w:cs="宋体"/>
                <w:strike w:val="0"/>
                <w:dstrike w:val="0"/>
                <w:color w:val="auto"/>
                <w:kern w:val="2"/>
                <w:sz w:val="24"/>
                <w:szCs w:val="24"/>
                <w:highlight w:val="none"/>
                <w:lang w:val="en-US" w:eastAsia="zh-CN" w:bidi="ar-SA"/>
              </w:rPr>
              <w:t>套</w:t>
            </w:r>
            <w:bookmarkEnd w:id="4"/>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24D0">
            <w:pPr>
              <w:widowControl/>
              <w:snapToGrid w:val="0"/>
              <w:ind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5</w:t>
            </w:r>
          </w:p>
        </w:tc>
        <w:tc>
          <w:tcPr>
            <w:tcW w:w="482" w:type="pct"/>
            <w:tcBorders>
              <w:tl2br w:val="nil"/>
              <w:tr2bl w:val="nil"/>
            </w:tcBorders>
            <w:shd w:val="clear" w:color="auto" w:fill="auto"/>
            <w:vAlign w:val="center"/>
          </w:tcPr>
          <w:p w14:paraId="42FEF567">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42EA31FC">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004474F8">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rPr>
              <w:t>买方指定地点</w:t>
            </w:r>
          </w:p>
        </w:tc>
        <w:tc>
          <w:tcPr>
            <w:tcW w:w="650" w:type="pct"/>
            <w:vMerge w:val="continue"/>
            <w:tcBorders>
              <w:tl2br w:val="nil"/>
              <w:tr2bl w:val="nil"/>
            </w:tcBorders>
            <w:shd w:val="clear" w:color="auto" w:fill="auto"/>
            <w:vAlign w:val="center"/>
          </w:tcPr>
          <w:p w14:paraId="72E0B73B">
            <w:pPr>
              <w:widowControl/>
              <w:snapToGrid w:val="0"/>
              <w:ind w:firstLine="0" w:firstLineChars="0"/>
              <w:rPr>
                <w:rFonts w:hint="eastAsia" w:ascii="宋体" w:hAnsi="宋体" w:eastAsia="宋体" w:cs="宋体"/>
                <w:strike w:val="0"/>
                <w:dstrike w:val="0"/>
                <w:color w:val="auto"/>
                <w:sz w:val="24"/>
                <w:szCs w:val="24"/>
                <w:highlight w:val="none"/>
              </w:rPr>
            </w:pPr>
          </w:p>
        </w:tc>
      </w:tr>
      <w:tr w14:paraId="4A8C8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1ED4FB8C">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408" w:type="pct"/>
            <w:tcBorders>
              <w:top w:val="single" w:color="auto" w:sz="4" w:space="0"/>
              <w:left w:val="single" w:color="000000" w:sz="4" w:space="0"/>
              <w:bottom w:val="single" w:color="000000" w:sz="4" w:space="0"/>
              <w:right w:val="single" w:color="000000" w:sz="4" w:space="0"/>
            </w:tcBorders>
            <w:shd w:val="clear" w:color="auto" w:fill="auto"/>
            <w:vAlign w:val="center"/>
          </w:tcPr>
          <w:p w14:paraId="5A2866D4">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三相自动接拆线模组</w:t>
            </w:r>
          </w:p>
        </w:tc>
        <w:tc>
          <w:tcPr>
            <w:tcW w:w="1546" w:type="pct"/>
            <w:tcBorders>
              <w:tl2br w:val="nil"/>
              <w:tr2bl w:val="nil"/>
            </w:tcBorders>
            <w:shd w:val="clear" w:color="auto" w:fill="auto"/>
            <w:vAlign w:val="center"/>
          </w:tcPr>
          <w:p w14:paraId="386FB90F">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接拆线模块适合组合互感器特点，具备组合互感器综合试验舱内接拆线自动化功能。</w:t>
            </w:r>
          </w:p>
          <w:p w14:paraId="5F6070BE">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一次侧端子压接方式：移动式压接；二次侧端子压接方式：无动力弹性机构；</w:t>
            </w:r>
          </w:p>
          <w:p w14:paraId="418C92D1">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运行噪声（dB（A））≤75；</w:t>
            </w:r>
          </w:p>
          <w:p w14:paraId="780F802C">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气源气压：0.5~0.8Mpa；</w:t>
            </w:r>
          </w:p>
          <w:p w14:paraId="569B7735">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工作环境温度：-25℃-40℃；</w:t>
            </w:r>
          </w:p>
          <w:p w14:paraId="44C0A6CE">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压接接触件材质应选用符合国标的磷铜材料；</w:t>
            </w:r>
          </w:p>
          <w:p w14:paraId="1AC6A4AB">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一次性压接成功率≥99.5%。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C020F">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05615">
            <w:pPr>
              <w:widowControl/>
              <w:snapToGrid w:val="0"/>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482" w:type="pct"/>
            <w:tcBorders>
              <w:tl2br w:val="nil"/>
              <w:tr2bl w:val="nil"/>
            </w:tcBorders>
            <w:shd w:val="clear" w:color="auto" w:fill="auto"/>
            <w:vAlign w:val="center"/>
          </w:tcPr>
          <w:p w14:paraId="1DFC84B9">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54CFB1CA">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350E0C41">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650" w:type="pct"/>
            <w:vMerge w:val="continue"/>
            <w:tcBorders>
              <w:tl2br w:val="nil"/>
              <w:tr2bl w:val="nil"/>
            </w:tcBorders>
            <w:shd w:val="clear" w:color="auto" w:fill="auto"/>
            <w:vAlign w:val="center"/>
          </w:tcPr>
          <w:p w14:paraId="3ABC071B">
            <w:pPr>
              <w:widowControl/>
              <w:snapToGrid w:val="0"/>
              <w:ind w:firstLine="0" w:firstLineChars="0"/>
              <w:rPr>
                <w:rFonts w:hint="eastAsia" w:ascii="宋体" w:hAnsi="宋体" w:eastAsia="宋体" w:cs="宋体"/>
                <w:color w:val="auto"/>
                <w:sz w:val="24"/>
                <w:szCs w:val="24"/>
                <w:highlight w:val="none"/>
              </w:rPr>
            </w:pPr>
          </w:p>
        </w:tc>
      </w:tr>
      <w:tr w14:paraId="6B0C4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32FFEA11">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408" w:type="pct"/>
            <w:tcBorders>
              <w:top w:val="single" w:color="auto" w:sz="4" w:space="0"/>
              <w:left w:val="single" w:color="000000" w:sz="4" w:space="0"/>
              <w:bottom w:val="single" w:color="000000" w:sz="4" w:space="0"/>
              <w:right w:val="single" w:color="000000" w:sz="4" w:space="0"/>
            </w:tcBorders>
            <w:shd w:val="clear" w:color="auto" w:fill="auto"/>
            <w:vAlign w:val="center"/>
          </w:tcPr>
          <w:p w14:paraId="529163DB">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电压互感器误差和耐压组合试验模组</w:t>
            </w:r>
          </w:p>
        </w:tc>
        <w:tc>
          <w:tcPr>
            <w:tcW w:w="1546" w:type="pct"/>
            <w:tcBorders>
              <w:tl2br w:val="nil"/>
              <w:tr2bl w:val="nil"/>
            </w:tcBorders>
            <w:shd w:val="clear" w:color="auto" w:fill="auto"/>
            <w:vAlign w:val="center"/>
          </w:tcPr>
          <w:p w14:paraId="2B60DD81">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bookmarkStart w:id="5" w:name="OLE_LINK9"/>
            <w:r>
              <w:rPr>
                <w:rFonts w:hint="eastAsia" w:ascii="宋体" w:hAnsi="宋体" w:eastAsia="宋体" w:cs="宋体"/>
                <w:b w:val="0"/>
                <w:bCs w:val="0"/>
                <w:i w:val="0"/>
                <w:iCs w:val="0"/>
                <w:snapToGrid w:val="0"/>
                <w:color w:val="auto"/>
                <w:kern w:val="0"/>
                <w:sz w:val="24"/>
                <w:szCs w:val="24"/>
                <w:highlight w:val="none"/>
                <w:lang w:val="en-US" w:eastAsia="zh-CN" w:bidi="ar-SA"/>
              </w:rPr>
              <w:t>具备10kV～35kV电压互感器参比条件下的误差试验、感应耐压试验、励磁特性试验功能:1)程控调压电源：输入电压220V；输出电压0～240V；电压调节细度0.1V；2)一体化升压标准电压互感器升压部分：输入电压0～240V；输出电压0～42kV；容量3kVA；3)标准电压互感器部分：额定一次电压：10kV、10/√3kV；额定二次电压：100V、100/√3V；额定负荷：0.2VA（100V档）、0.07VA（100/√3V档）。4)电压互感器负荷：额定电压：100V、100/√3V；额定负荷：2.5VA、5VA、10VA、20VA（四挡、可叠加）；功率因数：1.0、0.8；5)互感器校验仪：准确度等级：2 级；电压量程（V）：100，100/√3；电流量程（A）：5，1</w:t>
            </w:r>
            <w:bookmarkEnd w:id="5"/>
            <w:r>
              <w:rPr>
                <w:rFonts w:hint="eastAsia" w:ascii="宋体" w:hAnsi="宋体" w:eastAsia="宋体" w:cs="宋体"/>
                <w:b w:val="0"/>
                <w:bCs w:val="0"/>
                <w:i w:val="0"/>
                <w:iCs w:val="0"/>
                <w:snapToGrid w:val="0"/>
                <w:color w:val="auto"/>
                <w:kern w:val="0"/>
                <w:sz w:val="24"/>
                <w:szCs w:val="24"/>
                <w:highlight w:val="none"/>
                <w:lang w:val="en-US" w:eastAsia="zh-CN" w:bidi="ar-SA"/>
              </w:rPr>
              <w:t>。</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32FA">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1603E">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482" w:type="pct"/>
            <w:tcBorders>
              <w:tl2br w:val="nil"/>
              <w:tr2bl w:val="nil"/>
            </w:tcBorders>
            <w:shd w:val="clear" w:color="auto" w:fill="auto"/>
            <w:vAlign w:val="center"/>
          </w:tcPr>
          <w:p w14:paraId="54EAB373">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3E470079">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106F82FD">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650" w:type="pct"/>
            <w:vMerge w:val="continue"/>
            <w:tcBorders>
              <w:tl2br w:val="nil"/>
              <w:tr2bl w:val="nil"/>
            </w:tcBorders>
            <w:shd w:val="clear" w:color="auto" w:fill="auto"/>
            <w:vAlign w:val="center"/>
          </w:tcPr>
          <w:p w14:paraId="2D743B51">
            <w:pPr>
              <w:widowControl/>
              <w:snapToGrid w:val="0"/>
              <w:ind w:firstLine="0" w:firstLineChars="0"/>
              <w:rPr>
                <w:rFonts w:hint="eastAsia" w:ascii="宋体" w:hAnsi="宋体" w:eastAsia="宋体" w:cs="宋体"/>
                <w:color w:val="auto"/>
                <w:sz w:val="24"/>
                <w:szCs w:val="24"/>
                <w:highlight w:val="none"/>
              </w:rPr>
            </w:pPr>
          </w:p>
        </w:tc>
      </w:tr>
      <w:tr w14:paraId="351CF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5472FE6B">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408" w:type="pct"/>
            <w:tcBorders>
              <w:top w:val="single" w:color="auto" w:sz="4" w:space="0"/>
              <w:left w:val="single" w:color="000000" w:sz="4" w:space="0"/>
              <w:bottom w:val="single" w:color="000000" w:sz="4" w:space="0"/>
              <w:right w:val="single" w:color="000000" w:sz="4" w:space="0"/>
            </w:tcBorders>
            <w:shd w:val="clear" w:color="auto" w:fill="auto"/>
            <w:vAlign w:val="center"/>
          </w:tcPr>
          <w:p w14:paraId="70CFCD25">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三相综合试验模组</w:t>
            </w:r>
          </w:p>
        </w:tc>
        <w:tc>
          <w:tcPr>
            <w:tcW w:w="1546" w:type="pct"/>
            <w:tcBorders>
              <w:tl2br w:val="nil"/>
              <w:tr2bl w:val="nil"/>
            </w:tcBorders>
            <w:shd w:val="clear" w:color="auto" w:fill="auto"/>
            <w:vAlign w:val="center"/>
          </w:tcPr>
          <w:p w14:paraId="75D370E8">
            <w:pPr>
              <w:keepNext w:val="0"/>
              <w:keepLines w:val="0"/>
              <w:pageBreakBefore w:val="0"/>
              <w:widowControl w:val="0"/>
              <w:kinsoku/>
              <w:wordWrap/>
              <w:overflowPunct/>
              <w:topLinePunct/>
              <w:autoSpaceDE/>
              <w:autoSpaceDN/>
              <w:bidi w:val="0"/>
              <w:adjustRightInd w:val="0"/>
              <w:snapToGrid w:val="0"/>
              <w:spacing w:line="240" w:lineRule="atLeast"/>
              <w:ind w:left="0" w:leftChars="0"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功能包括：对10-35kV计量用三相组合式互感器绝缘电阻测量、一次和二次绕组耐压试验、短路承受能力试验、局部放电测量、励磁特性试验、室温条件下的误差试验、极限温度条件下误差试验、三相电流不平衡影响试验、</w:t>
            </w:r>
            <w:r>
              <w:rPr>
                <w:rFonts w:hint="eastAsia" w:ascii="宋体" w:hAnsi="宋体" w:eastAsia="宋体" w:cs="宋体"/>
                <w:i w:val="0"/>
                <w:iCs w:val="0"/>
                <w:snapToGrid w:val="0"/>
                <w:color w:val="auto"/>
                <w:kern w:val="0"/>
                <w:sz w:val="24"/>
                <w:szCs w:val="24"/>
                <w:highlight w:val="none"/>
                <w:lang w:val="en-US" w:eastAsia="zh-CN"/>
              </w:rPr>
              <w:t>二次绕组匝间绝缘试验、电流互感器剩磁影响试验、</w:t>
            </w:r>
            <w:r>
              <w:rPr>
                <w:rFonts w:hint="eastAsia" w:ascii="宋体" w:hAnsi="宋体" w:eastAsia="宋体" w:cs="宋体"/>
                <w:b w:val="0"/>
                <w:bCs w:val="0"/>
                <w:i w:val="0"/>
                <w:iCs w:val="0"/>
                <w:snapToGrid w:val="0"/>
                <w:color w:val="auto"/>
                <w:kern w:val="0"/>
                <w:sz w:val="24"/>
                <w:szCs w:val="24"/>
                <w:highlight w:val="none"/>
                <w:lang w:val="en-US" w:eastAsia="zh-CN" w:bidi="ar-SA"/>
              </w:rPr>
              <w:t>电子标签测试等功能。</w:t>
            </w:r>
          </w:p>
          <w:p w14:paraId="69510B29">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核心配置包括：三相程控电压电子源、三相程控电流电子源；三相自升流自升压标准，输入电压0-240V，输出电压0-42kV三相，输出电流0-900A三相；三相互感器校验仪功能，准确度等级2级，程控、屏控。三相电流互感器负荷箱功能，额定电流5A、1A；三相电压互感器负荷箱功能，额定电压（V）：100、100/√3；充磁电源功能、绝缘电阻测试、工频耐压测试、</w:t>
            </w:r>
          </w:p>
          <w:p w14:paraId="38BC2170">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直流电阻测试功能；</w:t>
            </w:r>
            <w:r>
              <w:rPr>
                <w:rFonts w:hint="eastAsia" w:ascii="宋体" w:hAnsi="宋体" w:eastAsia="宋体" w:cs="宋体"/>
                <w:b w:val="0"/>
                <w:bCs w:val="0"/>
                <w:i w:val="0"/>
                <w:iCs w:val="0"/>
                <w:snapToGrid w:val="0"/>
                <w:color w:val="auto"/>
                <w:kern w:val="0"/>
                <w:sz w:val="24"/>
                <w:szCs w:val="24"/>
                <w:highlight w:val="none"/>
                <w:lang w:val="en-US" w:eastAsia="zh-CN"/>
              </w:rPr>
              <w:t>局部放电试验功能，精度优于±5%；分压器测量系统测量功能，带有效值、峰值、峰值/、平均值显示；</w:t>
            </w:r>
            <w:r>
              <w:rPr>
                <w:rFonts w:hint="eastAsia" w:ascii="宋体" w:hAnsi="宋体" w:eastAsia="宋体" w:cs="宋体"/>
                <w:b w:val="0"/>
                <w:bCs w:val="0"/>
                <w:i w:val="0"/>
                <w:iCs w:val="0"/>
                <w:snapToGrid w:val="0"/>
                <w:color w:val="auto"/>
                <w:kern w:val="0"/>
                <w:sz w:val="24"/>
                <w:szCs w:val="24"/>
                <w:highlight w:val="none"/>
                <w:lang w:val="en-US" w:eastAsia="zh-CN" w:bidi="ar-SA"/>
              </w:rPr>
              <w:t>高低温试验舱功能，温湿度范围-25℃～40℃，温度波动度±0.1℃，温度偏差：±0.2℃。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58FAC">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04F59">
            <w:pPr>
              <w:widowControl/>
              <w:snapToGrid w:val="0"/>
              <w:ind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1</w:t>
            </w:r>
          </w:p>
        </w:tc>
        <w:tc>
          <w:tcPr>
            <w:tcW w:w="482" w:type="pct"/>
            <w:tcBorders>
              <w:tl2br w:val="nil"/>
              <w:tr2bl w:val="nil"/>
            </w:tcBorders>
            <w:shd w:val="clear" w:color="auto" w:fill="auto"/>
            <w:vAlign w:val="center"/>
          </w:tcPr>
          <w:p w14:paraId="16FFC3DB">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3D71FA1A">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14B8DB40">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rPr>
              <w:t>买方指定地点</w:t>
            </w:r>
          </w:p>
        </w:tc>
        <w:tc>
          <w:tcPr>
            <w:tcW w:w="650" w:type="pct"/>
            <w:vMerge w:val="continue"/>
            <w:tcBorders>
              <w:tl2br w:val="nil"/>
              <w:tr2bl w:val="nil"/>
            </w:tcBorders>
            <w:shd w:val="clear" w:color="auto" w:fill="auto"/>
            <w:vAlign w:val="center"/>
          </w:tcPr>
          <w:p w14:paraId="0ED54C04">
            <w:pPr>
              <w:widowControl/>
              <w:snapToGrid w:val="0"/>
              <w:ind w:firstLine="0" w:firstLineChars="0"/>
              <w:rPr>
                <w:rFonts w:hint="eastAsia" w:ascii="宋体" w:hAnsi="宋体" w:eastAsia="宋体" w:cs="宋体"/>
                <w:strike w:val="0"/>
                <w:dstrike w:val="0"/>
                <w:color w:val="auto"/>
                <w:sz w:val="24"/>
                <w:szCs w:val="24"/>
                <w:highlight w:val="none"/>
              </w:rPr>
            </w:pPr>
          </w:p>
        </w:tc>
      </w:tr>
      <w:tr w14:paraId="4E94E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252667E8">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A2390">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综合试验结构组件</w:t>
            </w:r>
          </w:p>
        </w:tc>
        <w:tc>
          <w:tcPr>
            <w:tcW w:w="1546" w:type="pct"/>
            <w:tcBorders>
              <w:tl2br w:val="nil"/>
              <w:tr2bl w:val="nil"/>
            </w:tcBorders>
            <w:shd w:val="clear" w:color="auto" w:fill="auto"/>
            <w:vAlign w:val="center"/>
          </w:tcPr>
          <w:p w14:paraId="0DACA597">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包括电压互感器定位机构及试验一体化外壳，具备预留扩展功能：1)定位机构：额定电压24V；</w:t>
            </w:r>
          </w:p>
          <w:p w14:paraId="3B15517B">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2)运行跟踪方式：光电传感器检测；</w:t>
            </w:r>
          </w:p>
          <w:p w14:paraId="6629B452">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3)防护：必要位置带防护板；</w:t>
            </w:r>
          </w:p>
          <w:p w14:paraId="71EEFD20">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4)机架：铝合金型材；</w:t>
            </w:r>
          </w:p>
          <w:p w14:paraId="3DDA88BF">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5)支撑机构：铝合金+调节脚杯/自制调节；</w:t>
            </w:r>
          </w:p>
          <w:p w14:paraId="38CFACEC">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6)运行噪声,dB(A)：≤65dB；</w:t>
            </w:r>
          </w:p>
          <w:p w14:paraId="56DE36FD">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7)主机颜色：信号白RAL9003。</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4821A">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539BD">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482" w:type="pct"/>
            <w:tcBorders>
              <w:tl2br w:val="nil"/>
              <w:tr2bl w:val="nil"/>
            </w:tcBorders>
            <w:shd w:val="clear" w:color="auto" w:fill="auto"/>
            <w:vAlign w:val="center"/>
          </w:tcPr>
          <w:p w14:paraId="0606A5C8">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46990833">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5BCD856C">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650" w:type="pct"/>
            <w:vMerge w:val="continue"/>
            <w:tcBorders>
              <w:tl2br w:val="nil"/>
              <w:tr2bl w:val="nil"/>
            </w:tcBorders>
            <w:shd w:val="clear" w:color="auto" w:fill="auto"/>
            <w:vAlign w:val="center"/>
          </w:tcPr>
          <w:p w14:paraId="5AC73AE4">
            <w:pPr>
              <w:widowControl/>
              <w:snapToGrid w:val="0"/>
              <w:ind w:firstLine="0" w:firstLineChars="0"/>
              <w:rPr>
                <w:rFonts w:hint="eastAsia" w:ascii="宋体" w:hAnsi="宋体" w:eastAsia="宋体" w:cs="宋体"/>
                <w:color w:val="auto"/>
                <w:sz w:val="24"/>
                <w:szCs w:val="24"/>
                <w:highlight w:val="none"/>
              </w:rPr>
            </w:pPr>
          </w:p>
        </w:tc>
      </w:tr>
      <w:tr w14:paraId="4E87B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21C4A104">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05DE">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信息及外观检测模块</w:t>
            </w:r>
          </w:p>
        </w:tc>
        <w:tc>
          <w:tcPr>
            <w:tcW w:w="1546" w:type="pct"/>
            <w:tcBorders>
              <w:tl2br w:val="nil"/>
              <w:tr2bl w:val="nil"/>
            </w:tcBorders>
            <w:shd w:val="clear" w:color="auto" w:fill="auto"/>
            <w:vAlign w:val="center"/>
          </w:tcPr>
          <w:p w14:paraId="23CC5F95">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1)装置天线数量（pcs）不少于2；2)频段：超高频（860～868MHZ/902～928MHZ）；</w:t>
            </w:r>
          </w:p>
          <w:p w14:paraId="1F738E46">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3)增益：≥9dBi；</w:t>
            </w:r>
          </w:p>
          <w:p w14:paraId="26BD9671">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4)电压驻波比≤1.4；</w:t>
            </w:r>
          </w:p>
          <w:p w14:paraId="13070646">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5)最大输入功率（W）：50；</w:t>
            </w:r>
          </w:p>
          <w:p w14:paraId="6B904DDF">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6)天线罩材质：ABS；</w:t>
            </w:r>
          </w:p>
          <w:p w14:paraId="126AB7D6">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7)机械臂自由度：6；</w:t>
            </w:r>
          </w:p>
          <w:p w14:paraId="4ED003DD">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8)机械臂负载能力≥3kg；</w:t>
            </w:r>
          </w:p>
          <w:p w14:paraId="0E2CB18A">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9)机械臂工作半径≥624mm；</w:t>
            </w:r>
          </w:p>
          <w:p w14:paraId="4CA866D7">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10)机械臂重复定位精度：±0.03mm；</w:t>
            </w:r>
          </w:p>
          <w:p w14:paraId="1AED6BBB">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11)碗型光源：白光，8W，24V；</w:t>
            </w:r>
          </w:p>
          <w:p w14:paraId="0730E61C">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12)相机帧率：9.63fbs；</w:t>
            </w:r>
          </w:p>
          <w:p w14:paraId="010A7142">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13)相机分辨率≥4024（H）×3036（V）。</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33926">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AEAC">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482" w:type="pct"/>
            <w:tcBorders>
              <w:tl2br w:val="nil"/>
              <w:tr2bl w:val="nil"/>
            </w:tcBorders>
            <w:shd w:val="clear" w:color="auto" w:fill="auto"/>
            <w:vAlign w:val="center"/>
          </w:tcPr>
          <w:p w14:paraId="12A8C5F4">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0CC13435">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55BA3C4F">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650" w:type="pct"/>
            <w:vMerge w:val="continue"/>
            <w:tcBorders>
              <w:tl2br w:val="nil"/>
              <w:tr2bl w:val="nil"/>
            </w:tcBorders>
            <w:shd w:val="clear" w:color="auto" w:fill="auto"/>
            <w:vAlign w:val="center"/>
          </w:tcPr>
          <w:p w14:paraId="079DCE19">
            <w:pPr>
              <w:widowControl/>
              <w:snapToGrid w:val="0"/>
              <w:ind w:firstLine="0" w:firstLineChars="0"/>
              <w:rPr>
                <w:rFonts w:hint="eastAsia" w:ascii="宋体" w:hAnsi="宋体" w:eastAsia="宋体" w:cs="宋体"/>
                <w:color w:val="auto"/>
                <w:sz w:val="24"/>
                <w:szCs w:val="24"/>
                <w:highlight w:val="none"/>
              </w:rPr>
            </w:pPr>
          </w:p>
        </w:tc>
      </w:tr>
      <w:tr w14:paraId="795EF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366F8B18">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E618F">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bidi="ar-SA"/>
              </w:rPr>
              <w:t>外观检测模块</w:t>
            </w:r>
          </w:p>
        </w:tc>
        <w:tc>
          <w:tcPr>
            <w:tcW w:w="1546" w:type="pct"/>
            <w:tcBorders>
              <w:tl2br w:val="nil"/>
              <w:tr2bl w:val="nil"/>
            </w:tcBorders>
            <w:shd w:val="clear" w:color="auto" w:fill="auto"/>
            <w:vAlign w:val="center"/>
          </w:tcPr>
          <w:p w14:paraId="75C91845">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1）机械臂自由度：6；</w:t>
            </w:r>
          </w:p>
          <w:p w14:paraId="6E1CD5C2">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2）机械臂负载能力：≥3kg；</w:t>
            </w:r>
          </w:p>
          <w:p w14:paraId="4002680A">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3）机械臂工作半径：≥600mm；</w:t>
            </w:r>
          </w:p>
          <w:p w14:paraId="43427717">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4）机械臂重复定位精度：≤±0.05mm；</w:t>
            </w:r>
          </w:p>
          <w:p w14:paraId="1C5A6567">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5）相机分辨率：不低于4024（H）×3036（V）；</w:t>
            </w:r>
          </w:p>
          <w:p w14:paraId="15041355">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6）相机曝光时间：23μs～1s；</w:t>
            </w:r>
          </w:p>
          <w:p w14:paraId="65EFC170">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7）镜头焦距：4.0mm-10mm；</w:t>
            </w:r>
          </w:p>
          <w:p w14:paraId="059759AD">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8）镜头工作距离：0.2m-1nf；</w:t>
            </w:r>
          </w:p>
          <w:p w14:paraId="386E58E1">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9）镜头分辨率：不低于5MP。</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B59A6">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FBF84">
            <w:pPr>
              <w:widowControl/>
              <w:snapToGrid w:val="0"/>
              <w:ind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1</w:t>
            </w:r>
          </w:p>
        </w:tc>
        <w:tc>
          <w:tcPr>
            <w:tcW w:w="482" w:type="pct"/>
            <w:tcBorders>
              <w:tl2br w:val="nil"/>
              <w:tr2bl w:val="nil"/>
            </w:tcBorders>
            <w:shd w:val="clear" w:color="auto" w:fill="auto"/>
            <w:vAlign w:val="center"/>
          </w:tcPr>
          <w:p w14:paraId="5694F1FB">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3B092DF0">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18F9A253">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rPr>
              <w:t>买方指定地点</w:t>
            </w:r>
          </w:p>
        </w:tc>
        <w:tc>
          <w:tcPr>
            <w:tcW w:w="650" w:type="pct"/>
            <w:vMerge w:val="continue"/>
            <w:tcBorders>
              <w:tl2br w:val="nil"/>
              <w:tr2bl w:val="nil"/>
            </w:tcBorders>
            <w:shd w:val="clear" w:color="auto" w:fill="auto"/>
            <w:vAlign w:val="center"/>
          </w:tcPr>
          <w:p w14:paraId="141906D4">
            <w:pPr>
              <w:widowControl/>
              <w:snapToGrid w:val="0"/>
              <w:ind w:firstLine="0" w:firstLineChars="0"/>
              <w:rPr>
                <w:rFonts w:hint="eastAsia" w:ascii="宋体" w:hAnsi="宋体" w:eastAsia="宋体" w:cs="宋体"/>
                <w:strike w:val="0"/>
                <w:dstrike w:val="0"/>
                <w:color w:val="auto"/>
                <w:sz w:val="24"/>
                <w:szCs w:val="24"/>
                <w:highlight w:val="none"/>
              </w:rPr>
            </w:pPr>
          </w:p>
        </w:tc>
      </w:tr>
      <w:tr w14:paraId="535CF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4C46A54B">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D23D2">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绝缘电阻试验模块</w:t>
            </w:r>
          </w:p>
        </w:tc>
        <w:tc>
          <w:tcPr>
            <w:tcW w:w="1546" w:type="pct"/>
            <w:tcBorders>
              <w:tl2br w:val="nil"/>
              <w:tr2bl w:val="nil"/>
            </w:tcBorders>
            <w:shd w:val="clear" w:color="auto" w:fill="auto"/>
            <w:vAlign w:val="center"/>
          </w:tcPr>
          <w:p w14:paraId="1AD12FED">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具备10KV～35KV电流互感器绝缘电阻测量的功能:①测试电压：0.5～5kVDC±5%；②电阻测量范围：5MΩ～1000GΩ；③测量精度：</w:t>
            </w:r>
          </w:p>
          <w:p w14:paraId="2032D83B">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5～50000MΩ ±5%，50～100GΩ ±10%。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68444">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28226">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482" w:type="pct"/>
            <w:tcBorders>
              <w:tl2br w:val="nil"/>
              <w:tr2bl w:val="nil"/>
            </w:tcBorders>
            <w:shd w:val="clear" w:color="auto" w:fill="auto"/>
            <w:vAlign w:val="center"/>
          </w:tcPr>
          <w:p w14:paraId="365563C8">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2DCA35DA">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451C8B05">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650" w:type="pct"/>
            <w:vMerge w:val="continue"/>
            <w:tcBorders>
              <w:tl2br w:val="nil"/>
              <w:tr2bl w:val="nil"/>
            </w:tcBorders>
            <w:shd w:val="clear" w:color="auto" w:fill="auto"/>
            <w:vAlign w:val="center"/>
          </w:tcPr>
          <w:p w14:paraId="3DF7544D">
            <w:pPr>
              <w:widowControl/>
              <w:snapToGrid w:val="0"/>
              <w:ind w:firstLine="0" w:firstLineChars="0"/>
              <w:rPr>
                <w:rFonts w:hint="eastAsia" w:ascii="宋体" w:hAnsi="宋体" w:eastAsia="宋体" w:cs="宋体"/>
                <w:color w:val="auto"/>
                <w:sz w:val="24"/>
                <w:szCs w:val="24"/>
                <w:highlight w:val="none"/>
              </w:rPr>
            </w:pPr>
          </w:p>
        </w:tc>
      </w:tr>
      <w:tr w14:paraId="6AAFA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0D36361F">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FDA4E">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工频耐压试验模块（二次侧）</w:t>
            </w:r>
          </w:p>
        </w:tc>
        <w:tc>
          <w:tcPr>
            <w:tcW w:w="1546" w:type="pct"/>
            <w:tcBorders>
              <w:tl2br w:val="nil"/>
              <w:tr2bl w:val="nil"/>
            </w:tcBorders>
            <w:shd w:val="clear" w:color="auto" w:fill="auto"/>
            <w:vAlign w:val="center"/>
          </w:tcPr>
          <w:p w14:paraId="3FD2A679">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具备10KV～35KV电流互感器二次侧对地工频耐压试验的功能:①输出电压：0～5kVAC；②电压精度：±3%；③输出电流：20mA；④电流精度：±3%；⑤输出波形：50Hz±5%。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7DE81">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A1CA6">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482" w:type="pct"/>
            <w:tcBorders>
              <w:tl2br w:val="nil"/>
              <w:tr2bl w:val="nil"/>
            </w:tcBorders>
            <w:shd w:val="clear" w:color="auto" w:fill="auto"/>
            <w:vAlign w:val="center"/>
          </w:tcPr>
          <w:p w14:paraId="6ADD01E3">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1E0D99EF">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3E16A243">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650" w:type="pct"/>
            <w:vMerge w:val="continue"/>
            <w:tcBorders>
              <w:tl2br w:val="nil"/>
              <w:tr2bl w:val="nil"/>
            </w:tcBorders>
            <w:shd w:val="clear" w:color="auto" w:fill="auto"/>
            <w:vAlign w:val="center"/>
          </w:tcPr>
          <w:p w14:paraId="790F1D21">
            <w:pPr>
              <w:widowControl/>
              <w:snapToGrid w:val="0"/>
              <w:ind w:firstLine="0" w:firstLineChars="0"/>
              <w:rPr>
                <w:rFonts w:hint="eastAsia" w:ascii="宋体" w:hAnsi="宋体" w:eastAsia="宋体" w:cs="宋体"/>
                <w:color w:val="auto"/>
                <w:sz w:val="24"/>
                <w:szCs w:val="24"/>
                <w:highlight w:val="none"/>
              </w:rPr>
            </w:pPr>
          </w:p>
        </w:tc>
      </w:tr>
      <w:tr w14:paraId="77955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2941FF31">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9CA7B">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工频耐压试验模块（一次侧）</w:t>
            </w:r>
          </w:p>
        </w:tc>
        <w:tc>
          <w:tcPr>
            <w:tcW w:w="1546" w:type="pct"/>
            <w:tcBorders>
              <w:tl2br w:val="nil"/>
              <w:tr2bl w:val="nil"/>
            </w:tcBorders>
            <w:shd w:val="clear" w:color="auto" w:fill="auto"/>
            <w:vAlign w:val="center"/>
          </w:tcPr>
          <w:p w14:paraId="59D2F728">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具备10kV～35kV电流互感器一次对二次及地工频耐压试验的功能:</w:t>
            </w:r>
          </w:p>
          <w:p w14:paraId="18EA82A3">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（1）10kV一次对二次及地工频耐压试验功能：①输入电压：220V；②输出电压：0～45kV；③容量：2kVA；④测量变比：50kV/100V；⑤测量装置精度：0.1%；</w:t>
            </w:r>
          </w:p>
          <w:p w14:paraId="5DF08AE6">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35kV一次对二次及地工频耐压试验功能：1)调压控制箱功能：①输入电压：380V；②输出电压：0～400V；③容量：5kW；2）试验变压器功能：①输入电压：0～400V；②输出电压：0～100kV；③输出容量：5kVA；3）电容分压器功能：①额定电压：100kV；②分压比：10000：1；③测量精度：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2799">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E2874">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482" w:type="pct"/>
            <w:tcBorders>
              <w:tl2br w:val="nil"/>
              <w:tr2bl w:val="nil"/>
            </w:tcBorders>
            <w:shd w:val="clear" w:color="auto" w:fill="auto"/>
            <w:vAlign w:val="center"/>
          </w:tcPr>
          <w:p w14:paraId="1AD1758E">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6E3540DF">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31BC0A49">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650" w:type="pct"/>
            <w:vMerge w:val="continue"/>
            <w:tcBorders>
              <w:tl2br w:val="nil"/>
              <w:tr2bl w:val="nil"/>
            </w:tcBorders>
            <w:shd w:val="clear" w:color="auto" w:fill="auto"/>
            <w:vAlign w:val="center"/>
          </w:tcPr>
          <w:p w14:paraId="6533B05C">
            <w:pPr>
              <w:widowControl/>
              <w:snapToGrid w:val="0"/>
              <w:ind w:firstLine="0" w:firstLineChars="0"/>
              <w:rPr>
                <w:rFonts w:hint="eastAsia" w:ascii="宋体" w:hAnsi="宋体" w:eastAsia="宋体" w:cs="宋体"/>
                <w:color w:val="auto"/>
                <w:sz w:val="24"/>
                <w:szCs w:val="24"/>
                <w:highlight w:val="none"/>
              </w:rPr>
            </w:pPr>
          </w:p>
        </w:tc>
      </w:tr>
      <w:tr w14:paraId="540B1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7EC721B3">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CD5D8">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电流互感器误差和绝缘组合试验模块</w:t>
            </w:r>
          </w:p>
        </w:tc>
        <w:tc>
          <w:tcPr>
            <w:tcW w:w="1546" w:type="pct"/>
            <w:tcBorders>
              <w:tl2br w:val="nil"/>
              <w:tr2bl w:val="nil"/>
            </w:tcBorders>
            <w:shd w:val="clear" w:color="auto" w:fill="auto"/>
            <w:vAlign w:val="center"/>
          </w:tcPr>
          <w:p w14:paraId="7C54D245">
            <w:pPr>
              <w:keepNext w:val="0"/>
              <w:keepLines w:val="0"/>
              <w:pageBreakBefore w:val="0"/>
              <w:widowControl w:val="0"/>
              <w:kinsoku/>
              <w:wordWrap/>
              <w:overflowPunct/>
              <w:topLinePunct/>
              <w:autoSpaceDE/>
              <w:autoSpaceDN/>
              <w:bidi w:val="0"/>
              <w:adjustRightInd w:val="0"/>
              <w:snapToGrid w:val="0"/>
              <w:spacing w:line="240" w:lineRule="exac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具备10kV～35kV电流互感器参比条件下的误差试验、磁饱和裕度试验、二次绕组匝间绝缘试验的功能:</w:t>
            </w:r>
          </w:p>
          <w:p w14:paraId="4395F51D">
            <w:pPr>
              <w:keepNext w:val="0"/>
              <w:keepLines w:val="0"/>
              <w:pageBreakBefore w:val="0"/>
              <w:widowControl w:val="0"/>
              <w:kinsoku/>
              <w:wordWrap/>
              <w:overflowPunct/>
              <w:topLinePunct/>
              <w:autoSpaceDE/>
              <w:autoSpaceDN/>
              <w:bidi w:val="0"/>
              <w:adjustRightInd w:val="0"/>
              <w:snapToGrid w:val="0"/>
              <w:spacing w:line="240" w:lineRule="exac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1)程控调压电源功能参数：①输入电压：380V；②输出电压：0～42KV；</w:t>
            </w:r>
          </w:p>
          <w:p w14:paraId="7F048083">
            <w:pPr>
              <w:keepNext w:val="0"/>
              <w:keepLines w:val="0"/>
              <w:pageBreakBefore w:val="0"/>
              <w:widowControl w:val="0"/>
              <w:kinsoku/>
              <w:wordWrap/>
              <w:overflowPunct/>
              <w:topLinePunct/>
              <w:autoSpaceDE/>
              <w:autoSpaceDN/>
              <w:bidi w:val="0"/>
              <w:adjustRightInd w:val="0"/>
              <w:snapToGrid w:val="0"/>
              <w:spacing w:line="240" w:lineRule="exac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③电压调节细度：0.1V；④容量：20kVA。</w:t>
            </w:r>
          </w:p>
          <w:p w14:paraId="446247AA">
            <w:pPr>
              <w:keepNext w:val="0"/>
              <w:keepLines w:val="0"/>
              <w:pageBreakBefore w:val="0"/>
              <w:widowControl w:val="0"/>
              <w:kinsoku/>
              <w:wordWrap/>
              <w:overflowPunct/>
              <w:topLinePunct/>
              <w:autoSpaceDE/>
              <w:autoSpaceDN/>
              <w:bidi w:val="0"/>
              <w:adjustRightInd w:val="0"/>
              <w:snapToGrid w:val="0"/>
              <w:spacing w:line="240" w:lineRule="exac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2)升流电源功能参数：①输入：0～400V；②输出：4000A；③容量：24kVA。</w:t>
            </w:r>
          </w:p>
          <w:p w14:paraId="76E568EA">
            <w:pPr>
              <w:keepNext w:val="0"/>
              <w:keepLines w:val="0"/>
              <w:pageBreakBefore w:val="0"/>
              <w:widowControl w:val="0"/>
              <w:kinsoku/>
              <w:wordWrap/>
              <w:overflowPunct/>
              <w:topLinePunct/>
              <w:autoSpaceDE/>
              <w:autoSpaceDN/>
              <w:bidi w:val="0"/>
              <w:adjustRightInd w:val="0"/>
              <w:snapToGrid w:val="0"/>
              <w:spacing w:line="240" w:lineRule="exac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3)标准电流互感器功能：①额定一次电流（A）：5、10至2500。②额定二次电流（A）：5、1；③额定负荷（VA）：5（5A档）、1（1A档）；④准确度等级：0.02SS。</w:t>
            </w:r>
          </w:p>
          <w:p w14:paraId="770EA64C">
            <w:pPr>
              <w:keepNext w:val="0"/>
              <w:keepLines w:val="0"/>
              <w:pageBreakBefore w:val="0"/>
              <w:widowControl w:val="0"/>
              <w:kinsoku/>
              <w:wordWrap/>
              <w:overflowPunct/>
              <w:topLinePunct/>
              <w:autoSpaceDE/>
              <w:autoSpaceDN/>
              <w:bidi w:val="0"/>
              <w:adjustRightInd w:val="0"/>
              <w:snapToGrid w:val="0"/>
              <w:spacing w:line="240" w:lineRule="exac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4)电流互感器负荷箱功能参数：①额定电流：5A、1A；②准确度：3级。</w:t>
            </w:r>
          </w:p>
          <w:p w14:paraId="2882E9FF">
            <w:pPr>
              <w:pStyle w:val="6"/>
              <w:keepNext w:val="0"/>
              <w:keepLines w:val="0"/>
              <w:pageBreakBefore w:val="0"/>
              <w:widowControl w:val="0"/>
              <w:kinsoku/>
              <w:wordWrap/>
              <w:overflowPunct/>
              <w:autoSpaceDE/>
              <w:autoSpaceDN/>
              <w:bidi w:val="0"/>
              <w:spacing w:line="24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5）互感器校验仪功能参数：①准确度等级：2级；②电压量程（V）：100，100/√3；电流量程（A）：5，1。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7E903">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96E85">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482" w:type="pct"/>
            <w:tcBorders>
              <w:tl2br w:val="nil"/>
              <w:tr2bl w:val="nil"/>
            </w:tcBorders>
            <w:shd w:val="clear" w:color="auto" w:fill="auto"/>
            <w:vAlign w:val="center"/>
          </w:tcPr>
          <w:p w14:paraId="1538413D">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7843B107">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7069A6C3">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650" w:type="pct"/>
            <w:vMerge w:val="continue"/>
            <w:tcBorders>
              <w:tl2br w:val="nil"/>
              <w:tr2bl w:val="nil"/>
            </w:tcBorders>
            <w:shd w:val="clear" w:color="auto" w:fill="auto"/>
            <w:vAlign w:val="center"/>
          </w:tcPr>
          <w:p w14:paraId="23AF5743">
            <w:pPr>
              <w:widowControl/>
              <w:snapToGrid w:val="0"/>
              <w:ind w:firstLine="0" w:firstLineChars="0"/>
              <w:rPr>
                <w:rFonts w:hint="eastAsia" w:ascii="宋体" w:hAnsi="宋体" w:eastAsia="宋体" w:cs="宋体"/>
                <w:color w:val="auto"/>
                <w:sz w:val="24"/>
                <w:szCs w:val="24"/>
                <w:highlight w:val="none"/>
              </w:rPr>
            </w:pPr>
          </w:p>
        </w:tc>
      </w:tr>
      <w:tr w14:paraId="4B41D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5BEFCCFD">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0B283">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自动搬运模组</w:t>
            </w:r>
          </w:p>
        </w:tc>
        <w:tc>
          <w:tcPr>
            <w:tcW w:w="1546" w:type="pct"/>
            <w:tcBorders>
              <w:tl2br w:val="nil"/>
              <w:tr2bl w:val="nil"/>
            </w:tcBorders>
            <w:shd w:val="clear" w:color="auto" w:fill="auto"/>
            <w:vAlign w:val="center"/>
          </w:tcPr>
          <w:p w14:paraId="0D1BE775">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具备对工作托盘的快速灵活无人化搬运功能：</w:t>
            </w:r>
          </w:p>
          <w:p w14:paraId="682F4FCA">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1)额定载重：≥200kg；</w:t>
            </w:r>
          </w:p>
          <w:p w14:paraId="29FCD751">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2)最小转弯半径：≤1200mm；</w:t>
            </w:r>
          </w:p>
          <w:p w14:paraId="66B6922B">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3)运行速度：≥1m/s；</w:t>
            </w:r>
          </w:p>
          <w:p w14:paraId="086D55F9">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4)提升速度：≥100mm/s；</w:t>
            </w:r>
          </w:p>
          <w:p w14:paraId="2C155D46">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5)额定电压：48VDC；</w:t>
            </w:r>
          </w:p>
          <w:p w14:paraId="5D95A650">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6)充电时间：≤2h；</w:t>
            </w:r>
          </w:p>
          <w:p w14:paraId="75B66EED">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7)额定工况运行时间：≥6h；</w:t>
            </w:r>
          </w:p>
          <w:p w14:paraId="5932D48E">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8)导航方式：激光SLAM。</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0843F">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8F0FF">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482" w:type="pct"/>
            <w:tcBorders>
              <w:tl2br w:val="nil"/>
              <w:tr2bl w:val="nil"/>
            </w:tcBorders>
            <w:shd w:val="clear" w:color="auto" w:fill="auto"/>
            <w:vAlign w:val="center"/>
          </w:tcPr>
          <w:p w14:paraId="59B42E0B">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77D67759">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3D472C3D">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650" w:type="pct"/>
            <w:vMerge w:val="continue"/>
            <w:tcBorders>
              <w:tl2br w:val="nil"/>
              <w:tr2bl w:val="nil"/>
            </w:tcBorders>
            <w:shd w:val="clear" w:color="auto" w:fill="auto"/>
            <w:vAlign w:val="center"/>
          </w:tcPr>
          <w:p w14:paraId="27BE15C2">
            <w:pPr>
              <w:widowControl/>
              <w:snapToGrid w:val="0"/>
              <w:ind w:firstLine="0" w:firstLineChars="0"/>
              <w:rPr>
                <w:rFonts w:hint="eastAsia" w:ascii="宋体" w:hAnsi="宋体" w:eastAsia="宋体" w:cs="宋体"/>
                <w:color w:val="auto"/>
                <w:sz w:val="24"/>
                <w:szCs w:val="24"/>
                <w:highlight w:val="none"/>
              </w:rPr>
            </w:pPr>
          </w:p>
        </w:tc>
      </w:tr>
      <w:tr w14:paraId="00CA2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4DE97396">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35B9E">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自动搬运模组</w:t>
            </w:r>
          </w:p>
        </w:tc>
        <w:tc>
          <w:tcPr>
            <w:tcW w:w="1546" w:type="pct"/>
            <w:tcBorders>
              <w:tl2br w:val="nil"/>
              <w:tr2bl w:val="nil"/>
            </w:tcBorders>
            <w:shd w:val="clear" w:color="auto" w:fill="auto"/>
            <w:vAlign w:val="center"/>
          </w:tcPr>
          <w:p w14:paraId="09863A6A">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具备对被试品无人化搬运，带栈板识别和位置自修正，兼容10-35kV组合互感器搬运功能，主要参数如下：</w:t>
            </w:r>
          </w:p>
          <w:p w14:paraId="37FDC697">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额定载重：≥300kg；</w:t>
            </w:r>
          </w:p>
          <w:p w14:paraId="09F2F7A5">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提升高度：≥2000mm；</w:t>
            </w:r>
          </w:p>
          <w:p w14:paraId="32D5234E">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定位精度：不低于±10mm，±1°；</w:t>
            </w:r>
          </w:p>
          <w:p w14:paraId="2EC05613">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最小转弯半径：≤950mm；</w:t>
            </w:r>
          </w:p>
          <w:p w14:paraId="6F1C4BCC">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最大速度：≥1.0m/s（空载），≥0.6m/s（满载）；</w:t>
            </w:r>
          </w:p>
          <w:p w14:paraId="23C0F658">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起升速度：≥100mm/s（满载），≥120mm/s（空载）；</w:t>
            </w:r>
          </w:p>
          <w:p w14:paraId="2BEAB1E1">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下降速度：≥140mm/s（满载），≥110mm/s（空载）；</w:t>
            </w:r>
          </w:p>
          <w:p w14:paraId="4E04E68E">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通过性：坡度＜5%，台阶＜0.5cm,间隙＜2cm；</w:t>
            </w:r>
          </w:p>
          <w:p w14:paraId="076657F3">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额定电压：48VDC；</w:t>
            </w:r>
          </w:p>
          <w:p w14:paraId="7F2D3EF5">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额定工况运行时间：≥8h；</w:t>
            </w:r>
          </w:p>
          <w:p w14:paraId="614D7597">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导航方式：激光SLAM。</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23A6A">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A65EF">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482" w:type="pct"/>
            <w:tcBorders>
              <w:tl2br w:val="nil"/>
              <w:tr2bl w:val="nil"/>
            </w:tcBorders>
            <w:shd w:val="clear" w:color="auto" w:fill="auto"/>
            <w:vAlign w:val="center"/>
          </w:tcPr>
          <w:p w14:paraId="6C5874A1">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3915C4DB">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65FF779B">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650" w:type="pct"/>
            <w:vMerge w:val="continue"/>
            <w:tcBorders>
              <w:tl2br w:val="nil"/>
              <w:tr2bl w:val="nil"/>
            </w:tcBorders>
            <w:shd w:val="clear" w:color="auto" w:fill="auto"/>
            <w:vAlign w:val="center"/>
          </w:tcPr>
          <w:p w14:paraId="497BFC50">
            <w:pPr>
              <w:widowControl/>
              <w:snapToGrid w:val="0"/>
              <w:ind w:firstLine="0" w:firstLineChars="0"/>
              <w:rPr>
                <w:rFonts w:hint="eastAsia" w:ascii="宋体" w:hAnsi="宋体" w:eastAsia="宋体" w:cs="宋体"/>
                <w:color w:val="auto"/>
                <w:sz w:val="24"/>
                <w:szCs w:val="24"/>
                <w:highlight w:val="none"/>
              </w:rPr>
            </w:pPr>
          </w:p>
        </w:tc>
      </w:tr>
      <w:tr w14:paraId="57D88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2C94FA6D">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3FB2">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智能存储组件</w:t>
            </w:r>
          </w:p>
        </w:tc>
        <w:tc>
          <w:tcPr>
            <w:tcW w:w="1546" w:type="pct"/>
            <w:tcBorders>
              <w:tl2br w:val="nil"/>
              <w:tr2bl w:val="nil"/>
            </w:tcBorders>
            <w:shd w:val="clear" w:color="auto" w:fill="auto"/>
            <w:vAlign w:val="center"/>
          </w:tcPr>
          <w:p w14:paraId="3D2D412E">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1)每个储位承重能力（kg）：≥400；</w:t>
            </w:r>
          </w:p>
          <w:p w14:paraId="563659F1">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2)重力感应设备精度等级：C3；</w:t>
            </w:r>
          </w:p>
          <w:p w14:paraId="5553E203">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3)</w:t>
            </w:r>
            <w:bookmarkStart w:id="6" w:name="OLE_LINK14"/>
            <w:r>
              <w:rPr>
                <w:rFonts w:hint="eastAsia" w:ascii="宋体" w:hAnsi="宋体" w:eastAsia="宋体" w:cs="宋体"/>
                <w:b w:val="0"/>
                <w:bCs w:val="0"/>
                <w:i w:val="0"/>
                <w:iCs w:val="0"/>
                <w:snapToGrid w:val="0"/>
                <w:color w:val="auto"/>
                <w:kern w:val="0"/>
                <w:sz w:val="24"/>
                <w:szCs w:val="24"/>
                <w:highlight w:val="none"/>
                <w:lang w:val="en-US" w:eastAsia="zh-CN" w:bidi="ar-SA"/>
              </w:rPr>
              <w:t>储位电子储位信息屏</w:t>
            </w:r>
            <w:bookmarkEnd w:id="6"/>
            <w:r>
              <w:rPr>
                <w:rFonts w:hint="eastAsia" w:ascii="宋体" w:hAnsi="宋体" w:eastAsia="宋体" w:cs="宋体"/>
                <w:b w:val="0"/>
                <w:bCs w:val="0"/>
                <w:i w:val="0"/>
                <w:iCs w:val="0"/>
                <w:snapToGrid w:val="0"/>
                <w:color w:val="auto"/>
                <w:kern w:val="0"/>
                <w:sz w:val="24"/>
                <w:szCs w:val="24"/>
                <w:highlight w:val="none"/>
                <w:lang w:val="en-US" w:eastAsia="zh-CN" w:bidi="ar-SA"/>
              </w:rPr>
              <w:t>外形尺寸：143.50mm (W)×80.90mm (H)×13.80mm (T)；</w:t>
            </w:r>
          </w:p>
          <w:p w14:paraId="0A75175C">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4)储位电子储位信息屏AA区:108.00mm (W)×64.80mm (H)；</w:t>
            </w:r>
          </w:p>
          <w:p w14:paraId="5D7FDF41">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5)储位电子储位信息屏VA 区:108.6mm (W)×65.40mm (H)；</w:t>
            </w:r>
          </w:p>
          <w:p w14:paraId="28C60699">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6)货架货物信息一览屏外形尺寸：439.5(W) ×272.4(H) ×16.4(T) mm；</w:t>
            </w:r>
          </w:p>
          <w:p w14:paraId="78C55279">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7)货架货物信息一览屏AA 区:382.89mm (W)×215.81mm (H)；</w:t>
            </w:r>
          </w:p>
          <w:p w14:paraId="0B2FA103">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8)货架货物信息一览屏VA 区:382.89mm (W)×215.81mm (H)；</w:t>
            </w:r>
          </w:p>
          <w:p w14:paraId="336E6092">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9）货架存储对象：存储电流互感器电压互感器容器。10)货架储位数量36个。</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C4590">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bookmarkStart w:id="7" w:name="OLE_LINK11"/>
            <w:r>
              <w:rPr>
                <w:rFonts w:hint="eastAsia" w:ascii="宋体" w:hAnsi="宋体" w:eastAsia="宋体" w:cs="宋体"/>
                <w:strike w:val="0"/>
                <w:dstrike w:val="0"/>
                <w:color w:val="auto"/>
                <w:kern w:val="2"/>
                <w:sz w:val="24"/>
                <w:szCs w:val="24"/>
                <w:highlight w:val="none"/>
                <w:lang w:val="en-US" w:eastAsia="zh-CN" w:bidi="ar-SA"/>
              </w:rPr>
              <w:t>套</w:t>
            </w:r>
            <w:bookmarkEnd w:id="7"/>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DBF0">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482" w:type="pct"/>
            <w:tcBorders>
              <w:tl2br w:val="nil"/>
              <w:tr2bl w:val="nil"/>
            </w:tcBorders>
            <w:shd w:val="clear" w:color="auto" w:fill="auto"/>
            <w:vAlign w:val="center"/>
          </w:tcPr>
          <w:p w14:paraId="6E8D5602">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1E2DF9D1">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58088151">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650" w:type="pct"/>
            <w:vMerge w:val="continue"/>
            <w:tcBorders>
              <w:tl2br w:val="nil"/>
              <w:tr2bl w:val="nil"/>
            </w:tcBorders>
            <w:shd w:val="clear" w:color="auto" w:fill="auto"/>
            <w:vAlign w:val="center"/>
          </w:tcPr>
          <w:p w14:paraId="6CADD04D">
            <w:pPr>
              <w:widowControl/>
              <w:snapToGrid w:val="0"/>
              <w:ind w:firstLine="0" w:firstLineChars="0"/>
              <w:rPr>
                <w:rFonts w:hint="eastAsia" w:ascii="宋体" w:hAnsi="宋体" w:eastAsia="宋体" w:cs="宋体"/>
                <w:color w:val="auto"/>
                <w:sz w:val="24"/>
                <w:szCs w:val="24"/>
                <w:highlight w:val="none"/>
              </w:rPr>
            </w:pPr>
          </w:p>
        </w:tc>
      </w:tr>
      <w:tr w14:paraId="17B53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4216AC5A">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A7DB8">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智能存储组件</w:t>
            </w:r>
          </w:p>
        </w:tc>
        <w:tc>
          <w:tcPr>
            <w:tcW w:w="1546" w:type="pct"/>
            <w:tcBorders>
              <w:tl2br w:val="nil"/>
              <w:tr2bl w:val="nil"/>
            </w:tcBorders>
            <w:shd w:val="clear" w:color="auto" w:fill="auto"/>
            <w:vAlign w:val="center"/>
          </w:tcPr>
          <w:p w14:paraId="2ECB4AB4">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(1)每个储位承重能力：≥400kg。</w:t>
            </w:r>
          </w:p>
          <w:p w14:paraId="785397AE">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(2)重力感应设备精度等级：不低于C3。</w:t>
            </w:r>
          </w:p>
          <w:p w14:paraId="0C716974">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(3)储位电子储位信息屏分辨率：不低于800×480。</w:t>
            </w:r>
          </w:p>
          <w:p w14:paraId="3D425B2D">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(4)货架货物信息一览屏尺寸（英寸）≥17.3。</w:t>
            </w:r>
          </w:p>
          <w:p w14:paraId="2FCB4387">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(5)货架货物信息一览屏分辨率：不低于1920×1080。</w:t>
            </w:r>
          </w:p>
          <w:p w14:paraId="3015C6C4">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(6)显示屏背光寿命:&gt;10000 小时。（以最高亮度连续工作）</w:t>
            </w:r>
          </w:p>
          <w:p w14:paraId="22F323CB">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(7)背光亮度:≥250nit。</w:t>
            </w:r>
          </w:p>
          <w:p w14:paraId="60FCC978">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(8)显示屏通讯方式：串口或网口通讯。</w:t>
            </w:r>
          </w:p>
          <w:p w14:paraId="091F111A">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(9)货架存储对象：组合互感器多功能自适应智能托盘。(10)货架储位数量6个。（11）货架指引灯光位置：顶部。</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6873C">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348A">
            <w:pPr>
              <w:widowControl/>
              <w:snapToGrid w:val="0"/>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482" w:type="pct"/>
            <w:tcBorders>
              <w:tl2br w:val="nil"/>
              <w:tr2bl w:val="nil"/>
            </w:tcBorders>
            <w:shd w:val="clear" w:color="auto" w:fill="auto"/>
            <w:vAlign w:val="center"/>
          </w:tcPr>
          <w:p w14:paraId="2792C0D6">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3F41DAD9">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6E2EE963">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650" w:type="pct"/>
            <w:vMerge w:val="continue"/>
            <w:tcBorders>
              <w:tl2br w:val="nil"/>
              <w:tr2bl w:val="nil"/>
            </w:tcBorders>
            <w:shd w:val="clear" w:color="auto" w:fill="auto"/>
            <w:vAlign w:val="center"/>
          </w:tcPr>
          <w:p w14:paraId="67B091A2">
            <w:pPr>
              <w:widowControl/>
              <w:snapToGrid w:val="0"/>
              <w:ind w:firstLine="0" w:firstLineChars="0"/>
              <w:rPr>
                <w:rFonts w:hint="eastAsia" w:ascii="宋体" w:hAnsi="宋体" w:eastAsia="宋体" w:cs="宋体"/>
                <w:color w:val="auto"/>
                <w:sz w:val="24"/>
                <w:szCs w:val="24"/>
                <w:highlight w:val="none"/>
              </w:rPr>
            </w:pPr>
          </w:p>
        </w:tc>
      </w:tr>
      <w:tr w14:paraId="62AF9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0EBB7041">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C122">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自动巡检模块</w:t>
            </w:r>
          </w:p>
        </w:tc>
        <w:tc>
          <w:tcPr>
            <w:tcW w:w="1546" w:type="pct"/>
            <w:tcBorders>
              <w:tl2br w:val="nil"/>
              <w:tr2bl w:val="nil"/>
            </w:tcBorders>
            <w:shd w:val="clear" w:color="auto" w:fill="auto"/>
            <w:vAlign w:val="center"/>
          </w:tcPr>
          <w:p w14:paraId="20E73025">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具备对现场进行无人化智能巡视巡检功能，主要技术参数如下：</w:t>
            </w:r>
          </w:p>
          <w:p w14:paraId="595FB641">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1)最大负载不小于25kg；2)巡检轨迹：环形+直线；3)预置位数量：0~255；4)供电方式：滑触线供电；</w:t>
            </w:r>
          </w:p>
          <w:p w14:paraId="053D9602">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5)驱动系统：专用编码式伺服系统；6)移动速度：1~18m/min；7)可见光最大图像分辨率：1920×1080；8)可见光焦距：5-160mm；</w:t>
            </w:r>
          </w:p>
          <w:p w14:paraId="74E0E0D6">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9)热成像机芯原始分辨率不低于：640×512；10)云台水平范围：水平360°；11)云台垂直范围：垂直-90°~90°;12)轨道材质：轻质铝合金，防锈，防腐蚀；13)轨道弯道要求：半径不大于850mm；14)轨道承重：≥100kg/米。</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A20CD">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8D667">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482" w:type="pct"/>
            <w:tcBorders>
              <w:tl2br w:val="nil"/>
              <w:tr2bl w:val="nil"/>
            </w:tcBorders>
            <w:shd w:val="clear" w:color="auto" w:fill="auto"/>
            <w:vAlign w:val="center"/>
          </w:tcPr>
          <w:p w14:paraId="0FEFEE37">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537C1CA7">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7FFAD585">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650" w:type="pct"/>
            <w:vMerge w:val="continue"/>
            <w:tcBorders>
              <w:tl2br w:val="nil"/>
              <w:tr2bl w:val="nil"/>
            </w:tcBorders>
            <w:shd w:val="clear" w:color="auto" w:fill="auto"/>
            <w:vAlign w:val="center"/>
          </w:tcPr>
          <w:p w14:paraId="77A6DD85">
            <w:pPr>
              <w:widowControl/>
              <w:snapToGrid w:val="0"/>
              <w:ind w:firstLine="0" w:firstLineChars="0"/>
              <w:rPr>
                <w:rFonts w:hint="eastAsia" w:ascii="宋体" w:hAnsi="宋体" w:eastAsia="宋体" w:cs="宋体"/>
                <w:color w:val="auto"/>
                <w:sz w:val="24"/>
                <w:szCs w:val="24"/>
                <w:highlight w:val="none"/>
              </w:rPr>
            </w:pPr>
          </w:p>
        </w:tc>
      </w:tr>
      <w:tr w14:paraId="7B035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0DF1C4FE">
            <w:pPr>
              <w:keepNext w:val="0"/>
              <w:keepLines w:val="0"/>
              <w:pageBreakBefore w:val="0"/>
              <w:kinsoku/>
              <w:wordWrap/>
              <w:overflowPunct/>
              <w:topLinePunct w:val="0"/>
              <w:autoSpaceDE/>
              <w:autoSpaceDN/>
              <w:bidi w:val="0"/>
              <w:adjustRightInd/>
              <w:snapToGrid w:val="0"/>
              <w:ind w:firstLine="420"/>
              <w:jc w:val="center"/>
              <w:rPr>
                <w:rFonts w:hint="eastAsia" w:ascii="宋体" w:hAnsi="宋体" w:eastAsia="宋体" w:cs="宋体"/>
                <w:color w:val="auto"/>
                <w:sz w:val="24"/>
                <w:szCs w:val="24"/>
                <w:highlight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D868">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总控制模块</w:t>
            </w:r>
          </w:p>
        </w:tc>
        <w:tc>
          <w:tcPr>
            <w:tcW w:w="1546" w:type="pct"/>
            <w:tcBorders>
              <w:tl2br w:val="nil"/>
              <w:tr2bl w:val="nil"/>
            </w:tcBorders>
            <w:shd w:val="clear" w:color="auto" w:fill="auto"/>
            <w:vAlign w:val="center"/>
          </w:tcPr>
          <w:p w14:paraId="2DA21BFE">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1)系统响应指标</w:t>
            </w:r>
          </w:p>
          <w:p w14:paraId="2CEF7ECD">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a）常规操作响应时间＜3s；</w:t>
            </w:r>
          </w:p>
          <w:p w14:paraId="56FD5D28">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b）设置操作响应时间＜5s；</w:t>
            </w:r>
          </w:p>
          <w:p w14:paraId="2A0B8806">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c）界面切换响应时间≤1s，特殊情况下可≤3s；</w:t>
            </w:r>
          </w:p>
          <w:p w14:paraId="3005407A">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d）实时数据刷新周期≤1s；</w:t>
            </w:r>
          </w:p>
          <w:p w14:paraId="783C9BA9">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e）总控计算机在线热备用双机自动切换及功能恢复的时间＜30s。</w:t>
            </w:r>
          </w:p>
          <w:p w14:paraId="658CD705">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2)系统可靠性指标</w:t>
            </w:r>
          </w:p>
          <w:p w14:paraId="2CB51155">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a）控制正确率≥99.9%；</w:t>
            </w:r>
          </w:p>
          <w:p w14:paraId="151101D7">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b）系统年可用率≥99.5%；</w:t>
            </w:r>
          </w:p>
          <w:p w14:paraId="57B2A30D">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c）系统故障恢复时间≤2小时。</w:t>
            </w:r>
          </w:p>
          <w:p w14:paraId="6D1334FA">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3)设备负荷率及容量指标</w:t>
            </w:r>
          </w:p>
          <w:p w14:paraId="354BD0BA">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a）在任意30分钟内，各服务器CPU的平均负荷率≤35%；</w:t>
            </w:r>
          </w:p>
          <w:p w14:paraId="435A4B05">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b）在任意30分钟内，各工作站CPU的平均负荷率≤35%；</w:t>
            </w:r>
          </w:p>
          <w:p w14:paraId="035F5EA1">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c）检测数据备份、存储运行维护日志等数据在线存储≥6个月。</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4559C">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bookmarkStart w:id="8" w:name="OLE_LINK13"/>
            <w:r>
              <w:rPr>
                <w:rFonts w:hint="eastAsia" w:ascii="宋体" w:hAnsi="宋体" w:eastAsia="宋体" w:cs="宋体"/>
                <w:strike w:val="0"/>
                <w:dstrike w:val="0"/>
                <w:color w:val="auto"/>
                <w:kern w:val="2"/>
                <w:sz w:val="24"/>
                <w:szCs w:val="24"/>
                <w:highlight w:val="none"/>
                <w:lang w:val="en-US" w:eastAsia="zh-CN" w:bidi="ar-SA"/>
              </w:rPr>
              <w:t>套</w:t>
            </w:r>
            <w:bookmarkEnd w:id="8"/>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F67EE">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482" w:type="pct"/>
            <w:tcBorders>
              <w:tl2br w:val="nil"/>
              <w:tr2bl w:val="nil"/>
            </w:tcBorders>
            <w:shd w:val="clear" w:color="auto" w:fill="auto"/>
            <w:vAlign w:val="center"/>
          </w:tcPr>
          <w:p w14:paraId="274DD180">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3133B512">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66E79A56">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650" w:type="pct"/>
            <w:vMerge w:val="continue"/>
            <w:tcBorders>
              <w:tl2br w:val="nil"/>
              <w:tr2bl w:val="nil"/>
            </w:tcBorders>
            <w:shd w:val="clear" w:color="auto" w:fill="auto"/>
            <w:vAlign w:val="center"/>
          </w:tcPr>
          <w:p w14:paraId="483C1658">
            <w:pPr>
              <w:widowControl/>
              <w:snapToGrid w:val="0"/>
              <w:ind w:firstLine="0" w:firstLineChars="0"/>
              <w:rPr>
                <w:rFonts w:hint="eastAsia" w:ascii="宋体" w:hAnsi="宋体" w:eastAsia="宋体" w:cs="宋体"/>
                <w:color w:val="auto"/>
                <w:sz w:val="24"/>
                <w:szCs w:val="24"/>
                <w:highlight w:val="none"/>
              </w:rPr>
            </w:pPr>
          </w:p>
        </w:tc>
      </w:tr>
      <w:tr w14:paraId="6B867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13F9E273">
            <w:pPr>
              <w:keepNext w:val="0"/>
              <w:keepLines w:val="0"/>
              <w:pageBreakBefore w:val="0"/>
              <w:kinsoku/>
              <w:wordWrap/>
              <w:overflowPunct/>
              <w:topLinePunct w:val="0"/>
              <w:autoSpaceDE/>
              <w:autoSpaceDN/>
              <w:bidi w:val="0"/>
              <w:adjustRightInd/>
              <w:snapToGrid w:val="0"/>
              <w:ind w:firstLine="420"/>
              <w:jc w:val="center"/>
              <w:rPr>
                <w:rFonts w:hint="eastAsia" w:ascii="宋体" w:hAnsi="宋体" w:eastAsia="宋体" w:cs="宋体"/>
                <w:color w:val="auto"/>
                <w:sz w:val="24"/>
                <w:szCs w:val="24"/>
                <w:highlight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459C">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展示模块</w:t>
            </w:r>
          </w:p>
        </w:tc>
        <w:tc>
          <w:tcPr>
            <w:tcW w:w="1546" w:type="pct"/>
            <w:tcBorders>
              <w:tl2br w:val="nil"/>
              <w:tr2bl w:val="nil"/>
            </w:tcBorders>
            <w:shd w:val="clear" w:color="auto" w:fill="auto"/>
            <w:vAlign w:val="center"/>
          </w:tcPr>
          <w:p w14:paraId="4D4C9A5E">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1)三维还原：实验中设备、货架、被试品等进行三维静态搭建还原；</w:t>
            </w:r>
          </w:p>
          <w:p w14:paraId="7471CA5A">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2)虚实联动方式：数据驱动；</w:t>
            </w:r>
          </w:p>
          <w:p w14:paraId="4E054080">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3)视频接入协议： RTSP 或 RTIP</w:t>
            </w:r>
          </w:p>
          <w:p w14:paraId="0D99FC33">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4)BI面板展示数据包含:库存信息、待完成工单、计量设备状态统计、出入库统计、预警报警信息等；</w:t>
            </w:r>
          </w:p>
          <w:p w14:paraId="2FE96D32">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5)弹窗：点击规定的设备能够显示设备的运行信息；</w:t>
            </w:r>
          </w:p>
          <w:p w14:paraId="4A314016">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6)快速展示：可设置能快速浏览的工艺路线；</w:t>
            </w:r>
          </w:p>
          <w:p w14:paraId="49127F02">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7)网格数量：单个小模型≤500四边面,单个大模型≤5000四边面；</w:t>
            </w:r>
          </w:p>
          <w:p w14:paraId="551F9AB9">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8)图表样式：包含多类型图标展示；</w:t>
            </w:r>
          </w:p>
          <w:p w14:paraId="18A98F93">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9)光照系统：运用着色器编程技术。</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8904D">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18D2D">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482" w:type="pct"/>
            <w:tcBorders>
              <w:tl2br w:val="nil"/>
              <w:tr2bl w:val="nil"/>
            </w:tcBorders>
            <w:shd w:val="clear" w:color="auto" w:fill="auto"/>
            <w:vAlign w:val="center"/>
          </w:tcPr>
          <w:p w14:paraId="7F4E9B8B">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6E41D09D">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75B8EA80">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650" w:type="pct"/>
            <w:vMerge w:val="continue"/>
            <w:tcBorders>
              <w:tl2br w:val="nil"/>
              <w:tr2bl w:val="nil"/>
            </w:tcBorders>
            <w:shd w:val="clear" w:color="auto" w:fill="auto"/>
            <w:vAlign w:val="center"/>
          </w:tcPr>
          <w:p w14:paraId="2E115CCB">
            <w:pPr>
              <w:widowControl/>
              <w:snapToGrid w:val="0"/>
              <w:ind w:firstLine="0" w:firstLineChars="0"/>
              <w:rPr>
                <w:rFonts w:hint="eastAsia" w:ascii="宋体" w:hAnsi="宋体" w:eastAsia="宋体" w:cs="宋体"/>
                <w:color w:val="auto"/>
                <w:sz w:val="24"/>
                <w:szCs w:val="24"/>
                <w:highlight w:val="none"/>
              </w:rPr>
            </w:pPr>
          </w:p>
        </w:tc>
      </w:tr>
      <w:tr w14:paraId="529B0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2A87F615">
            <w:pPr>
              <w:keepNext w:val="0"/>
              <w:keepLines w:val="0"/>
              <w:pageBreakBefore w:val="0"/>
              <w:kinsoku/>
              <w:wordWrap/>
              <w:overflowPunct/>
              <w:topLinePunct w:val="0"/>
              <w:autoSpaceDE/>
              <w:autoSpaceDN/>
              <w:bidi w:val="0"/>
              <w:adjustRightInd/>
              <w:snapToGrid w:val="0"/>
              <w:ind w:firstLine="420"/>
              <w:jc w:val="center"/>
              <w:rPr>
                <w:rFonts w:hint="eastAsia" w:ascii="宋体" w:hAnsi="宋体" w:eastAsia="宋体" w:cs="宋体"/>
                <w:color w:val="auto"/>
                <w:sz w:val="24"/>
                <w:szCs w:val="24"/>
                <w:highlight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1A6DA">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多功能托盘</w:t>
            </w:r>
          </w:p>
        </w:tc>
        <w:tc>
          <w:tcPr>
            <w:tcW w:w="1546" w:type="pct"/>
            <w:tcBorders>
              <w:tl2br w:val="nil"/>
              <w:tr2bl w:val="nil"/>
            </w:tcBorders>
            <w:shd w:val="clear" w:color="auto" w:fill="auto"/>
            <w:vAlign w:val="center"/>
          </w:tcPr>
          <w:p w14:paraId="66FF190E">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1)托盘卡槽兼容性：满足电流和电压互感器存放；</w:t>
            </w:r>
          </w:p>
          <w:p w14:paraId="77CC2745">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2)托盘结构：具有搬运设备搬运位、含定位结构；</w:t>
            </w:r>
          </w:p>
          <w:p w14:paraId="747214E2">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3)托盘试验状态最大装载数量：2件互感器/托盘；</w:t>
            </w:r>
          </w:p>
          <w:p w14:paraId="71F8073B">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4)托盘存储状态最大装载数量：2件互感器/托盘；</w:t>
            </w:r>
          </w:p>
          <w:p w14:paraId="5B7E38CE">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5)托盘搬运：可配合自动搬运设备和存储进行搬运周转；</w:t>
            </w:r>
          </w:p>
          <w:p w14:paraId="70AA28CC">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6)托盘信息特征：配置RFID条码安装槽，方便信息识别及绑定；</w:t>
            </w:r>
          </w:p>
          <w:p w14:paraId="7670C657">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7)托盘材料：塑料+金属。</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F9DA5">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5E2E5">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72</w:t>
            </w:r>
          </w:p>
        </w:tc>
        <w:tc>
          <w:tcPr>
            <w:tcW w:w="482" w:type="pct"/>
            <w:tcBorders>
              <w:tl2br w:val="nil"/>
              <w:tr2bl w:val="nil"/>
            </w:tcBorders>
            <w:shd w:val="clear" w:color="auto" w:fill="auto"/>
            <w:vAlign w:val="center"/>
          </w:tcPr>
          <w:p w14:paraId="78407519">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311CA66C">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495F52D5">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650" w:type="pct"/>
            <w:vMerge w:val="continue"/>
            <w:tcBorders>
              <w:tl2br w:val="nil"/>
              <w:tr2bl w:val="nil"/>
            </w:tcBorders>
            <w:shd w:val="clear" w:color="auto" w:fill="auto"/>
            <w:vAlign w:val="center"/>
          </w:tcPr>
          <w:p w14:paraId="079BC916">
            <w:pPr>
              <w:widowControl/>
              <w:snapToGrid w:val="0"/>
              <w:ind w:firstLine="0" w:firstLineChars="0"/>
              <w:rPr>
                <w:rFonts w:hint="eastAsia" w:ascii="宋体" w:hAnsi="宋体" w:eastAsia="宋体" w:cs="宋体"/>
                <w:color w:val="auto"/>
                <w:sz w:val="24"/>
                <w:szCs w:val="24"/>
                <w:highlight w:val="none"/>
              </w:rPr>
            </w:pPr>
          </w:p>
        </w:tc>
      </w:tr>
      <w:tr w14:paraId="4C5B5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148348B6">
            <w:pPr>
              <w:keepNext w:val="0"/>
              <w:keepLines w:val="0"/>
              <w:pageBreakBefore w:val="0"/>
              <w:kinsoku/>
              <w:wordWrap/>
              <w:overflowPunct/>
              <w:topLinePunct w:val="0"/>
              <w:autoSpaceDE/>
              <w:autoSpaceDN/>
              <w:bidi w:val="0"/>
              <w:adjustRightInd/>
              <w:snapToGrid w:val="0"/>
              <w:ind w:firstLine="420"/>
              <w:jc w:val="center"/>
              <w:rPr>
                <w:rFonts w:hint="eastAsia" w:ascii="宋体" w:hAnsi="宋体" w:eastAsia="宋体" w:cs="宋体"/>
                <w:color w:val="auto"/>
                <w:sz w:val="24"/>
                <w:szCs w:val="24"/>
                <w:highlight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7022E">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多功能托盘</w:t>
            </w:r>
          </w:p>
        </w:tc>
        <w:tc>
          <w:tcPr>
            <w:tcW w:w="1546" w:type="pct"/>
            <w:tcBorders>
              <w:tl2br w:val="nil"/>
              <w:tr2bl w:val="nil"/>
            </w:tcBorders>
            <w:shd w:val="clear" w:color="auto" w:fill="auto"/>
            <w:vAlign w:val="center"/>
          </w:tcPr>
          <w:p w14:paraId="04625D64">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(1)托盘卡槽兼容性：满足组合互感器存放；</w:t>
            </w:r>
          </w:p>
          <w:p w14:paraId="09DF3872">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(2)托盘结构：具有搬运设备搬运位、含定位结构；</w:t>
            </w:r>
          </w:p>
          <w:p w14:paraId="79BF2063">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(3)托盘搬运：可配合自动搬运模块进行搬运周转；</w:t>
            </w:r>
          </w:p>
          <w:p w14:paraId="044FF6A4">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(4)托盘信息特征：配置RFID条码安装槽，方便信息识别及绑定；</w:t>
            </w:r>
          </w:p>
          <w:p w14:paraId="4FE60464">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(5)托盘材料：塑料+金属。</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00183">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06AF7">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482" w:type="pct"/>
            <w:tcBorders>
              <w:tl2br w:val="nil"/>
              <w:tr2bl w:val="nil"/>
            </w:tcBorders>
            <w:shd w:val="clear" w:color="auto" w:fill="auto"/>
            <w:vAlign w:val="center"/>
          </w:tcPr>
          <w:p w14:paraId="0E4EA114">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6CB366CB">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0C6E28D6">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650" w:type="pct"/>
            <w:vMerge w:val="continue"/>
            <w:tcBorders>
              <w:tl2br w:val="nil"/>
              <w:tr2bl w:val="nil"/>
            </w:tcBorders>
            <w:shd w:val="clear" w:color="auto" w:fill="auto"/>
            <w:vAlign w:val="center"/>
          </w:tcPr>
          <w:p w14:paraId="16BED7D2">
            <w:pPr>
              <w:widowControl/>
              <w:snapToGrid w:val="0"/>
              <w:ind w:firstLine="0" w:firstLineChars="0"/>
              <w:rPr>
                <w:rFonts w:hint="eastAsia" w:ascii="宋体" w:hAnsi="宋体" w:eastAsia="宋体" w:cs="宋体"/>
                <w:color w:val="auto"/>
                <w:sz w:val="24"/>
                <w:szCs w:val="24"/>
                <w:highlight w:val="none"/>
              </w:rPr>
            </w:pPr>
          </w:p>
        </w:tc>
      </w:tr>
      <w:tr w14:paraId="24C69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24" w:type="pct"/>
            <w:vMerge w:val="continue"/>
            <w:tcBorders>
              <w:tl2br w:val="nil"/>
              <w:tr2bl w:val="nil"/>
            </w:tcBorders>
            <w:shd w:val="clear" w:color="auto" w:fill="auto"/>
            <w:vAlign w:val="center"/>
          </w:tcPr>
          <w:p w14:paraId="78B34A14">
            <w:pPr>
              <w:keepNext w:val="0"/>
              <w:keepLines w:val="0"/>
              <w:pageBreakBefore w:val="0"/>
              <w:kinsoku/>
              <w:wordWrap/>
              <w:overflowPunct/>
              <w:topLinePunct w:val="0"/>
              <w:autoSpaceDE/>
              <w:autoSpaceDN/>
              <w:bidi w:val="0"/>
              <w:adjustRightInd/>
              <w:snapToGrid w:val="0"/>
              <w:ind w:firstLine="420"/>
              <w:jc w:val="center"/>
              <w:rPr>
                <w:rFonts w:hint="eastAsia" w:ascii="宋体" w:hAnsi="宋体" w:eastAsia="宋体" w:cs="宋体"/>
                <w:color w:val="auto"/>
                <w:sz w:val="24"/>
                <w:szCs w:val="24"/>
                <w:highlight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CB5ED">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底板载荷试验模块</w:t>
            </w:r>
          </w:p>
        </w:tc>
        <w:tc>
          <w:tcPr>
            <w:tcW w:w="1546" w:type="pct"/>
            <w:tcBorders>
              <w:tl2br w:val="nil"/>
              <w:tr2bl w:val="nil"/>
            </w:tcBorders>
            <w:shd w:val="clear" w:color="auto" w:fill="auto"/>
            <w:vAlign w:val="center"/>
          </w:tcPr>
          <w:p w14:paraId="027E3D76">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荷重元：不低于0.5级高精度力量传感器；</w:t>
            </w:r>
          </w:p>
          <w:p w14:paraId="20960466">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容量选择：≥5kN；</w:t>
            </w:r>
          </w:p>
          <w:p w14:paraId="554558D3">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准确度等级：1级或更高；</w:t>
            </w:r>
          </w:p>
          <w:p w14:paraId="2A61E749">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力量精度：1%以内；</w:t>
            </w:r>
          </w:p>
          <w:p w14:paraId="7CE5ED18">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力量分解度：1/200000；</w:t>
            </w:r>
          </w:p>
          <w:p w14:paraId="601C0107">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控制系统：PLC控制，触摸屏操作；</w:t>
            </w:r>
          </w:p>
          <w:p w14:paraId="479FC95A">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测试速度范围：（0～500）mm/min；</w:t>
            </w:r>
          </w:p>
          <w:p w14:paraId="1814341C">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速度精度：示值的1%以内；</w:t>
            </w:r>
          </w:p>
          <w:p w14:paraId="670930E3">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测试行程(不含夹具)：≥500mm；</w:t>
            </w:r>
          </w:p>
          <w:p w14:paraId="62796D33">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保持时间：0-5min；其夹持方式；手动夹持，夹具可自动翻转，三维可调；</w:t>
            </w:r>
          </w:p>
          <w:p w14:paraId="63525EBE">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left"/>
              <w:textAlignment w:val="auto"/>
              <w:rPr>
                <w:rFonts w:hint="eastAsia" w:ascii="宋体" w:hAnsi="宋体" w:eastAsia="宋体" w:cs="宋体"/>
                <w:b w:val="0"/>
                <w:bCs w:val="0"/>
                <w:i w:val="0"/>
                <w:iCs w:val="0"/>
                <w:snapToGrid w:val="0"/>
                <w:color w:val="auto"/>
                <w:kern w:val="0"/>
                <w:sz w:val="24"/>
                <w:szCs w:val="24"/>
                <w:highlight w:val="none"/>
                <w:lang w:val="en-US" w:eastAsia="zh-CN" w:bidi="ar-SA"/>
              </w:rPr>
            </w:pPr>
            <w:r>
              <w:rPr>
                <w:rFonts w:hint="eastAsia" w:ascii="宋体" w:hAnsi="宋体" w:eastAsia="宋体" w:cs="宋体"/>
                <w:b w:val="0"/>
                <w:bCs w:val="0"/>
                <w:i w:val="0"/>
                <w:iCs w:val="0"/>
                <w:snapToGrid w:val="0"/>
                <w:color w:val="auto"/>
                <w:kern w:val="0"/>
                <w:sz w:val="24"/>
                <w:szCs w:val="24"/>
                <w:highlight w:val="none"/>
                <w:lang w:val="en-US" w:eastAsia="zh-CN" w:bidi="ar-SA"/>
              </w:rPr>
              <w:t>最大样品负荷：不小于300kg。</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570BB">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7ACC">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482" w:type="pct"/>
            <w:tcBorders>
              <w:tl2br w:val="nil"/>
              <w:tr2bl w:val="nil"/>
            </w:tcBorders>
            <w:shd w:val="clear" w:color="auto" w:fill="auto"/>
            <w:vAlign w:val="center"/>
          </w:tcPr>
          <w:p w14:paraId="6D735D4A">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接到供货通知后25日内</w:t>
            </w:r>
          </w:p>
        </w:tc>
        <w:tc>
          <w:tcPr>
            <w:tcW w:w="451" w:type="pct"/>
            <w:tcBorders>
              <w:tl2br w:val="nil"/>
              <w:tr2bl w:val="nil"/>
            </w:tcBorders>
            <w:shd w:val="clear" w:color="auto" w:fill="auto"/>
            <w:vAlign w:val="center"/>
          </w:tcPr>
          <w:p w14:paraId="792B0719">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432" w:type="pct"/>
            <w:tcBorders>
              <w:tl2br w:val="nil"/>
              <w:tr2bl w:val="nil"/>
            </w:tcBorders>
            <w:shd w:val="clear" w:color="auto" w:fill="auto"/>
            <w:vAlign w:val="center"/>
          </w:tcPr>
          <w:p w14:paraId="1C02EEE0">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650" w:type="pct"/>
            <w:vMerge w:val="continue"/>
            <w:tcBorders>
              <w:tl2br w:val="nil"/>
              <w:tr2bl w:val="nil"/>
            </w:tcBorders>
            <w:shd w:val="clear" w:color="auto" w:fill="auto"/>
            <w:vAlign w:val="center"/>
          </w:tcPr>
          <w:p w14:paraId="54A2128C">
            <w:pPr>
              <w:widowControl/>
              <w:snapToGrid w:val="0"/>
              <w:ind w:firstLine="0" w:firstLineChars="0"/>
              <w:rPr>
                <w:rFonts w:hint="eastAsia" w:ascii="宋体" w:hAnsi="宋体" w:eastAsia="宋体" w:cs="宋体"/>
                <w:color w:val="auto"/>
                <w:sz w:val="24"/>
                <w:szCs w:val="24"/>
                <w:highlight w:val="none"/>
              </w:rPr>
            </w:pPr>
          </w:p>
        </w:tc>
      </w:tr>
      <w:bookmarkEnd w:id="0"/>
      <w:bookmarkEnd w:id="1"/>
      <w:bookmarkEnd w:id="2"/>
    </w:tbl>
    <w:p w14:paraId="59C50A55">
      <w:pPr>
        <w:pStyle w:val="16"/>
        <w:ind w:left="-357"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p>
    <w:p w14:paraId="0D76F4F8">
      <w:pPr>
        <w:pStyle w:val="16"/>
        <w:ind w:left="-357"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53E5A4D2">
      <w:pPr>
        <w:pStyle w:val="14"/>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备注：</w:t>
      </w:r>
      <w:r>
        <w:rPr>
          <w:rFonts w:hint="eastAsia" w:ascii="宋体" w:hAnsi="宋体" w:eastAsia="宋体" w:cs="宋体"/>
          <w:color w:val="000000"/>
          <w:sz w:val="24"/>
          <w:szCs w:val="24"/>
          <w:highlight w:val="none"/>
        </w:rPr>
        <w:t>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2.投标文件中提供的证明材料复印件应复印清晰、可辨认且不得遮盖、涂抹，否则视为无效。</w:t>
      </w:r>
    </w:p>
    <w:p w14:paraId="2B644FE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7E8AA">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301CB9">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0301CB9">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09C27E77">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09C27E77">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34F512C"/>
    <w:rsid w:val="04707138"/>
    <w:rsid w:val="04860D8F"/>
    <w:rsid w:val="07563215"/>
    <w:rsid w:val="0A8B5858"/>
    <w:rsid w:val="0C9566ED"/>
    <w:rsid w:val="10C017AC"/>
    <w:rsid w:val="11EF4173"/>
    <w:rsid w:val="16267F4A"/>
    <w:rsid w:val="17252504"/>
    <w:rsid w:val="17832749"/>
    <w:rsid w:val="188E6C44"/>
    <w:rsid w:val="18E776A7"/>
    <w:rsid w:val="22BC120E"/>
    <w:rsid w:val="22F71DBE"/>
    <w:rsid w:val="26BD5819"/>
    <w:rsid w:val="28455ABC"/>
    <w:rsid w:val="2EBF6414"/>
    <w:rsid w:val="3A2F2590"/>
    <w:rsid w:val="42CE694E"/>
    <w:rsid w:val="4AA15384"/>
    <w:rsid w:val="4ABD7A75"/>
    <w:rsid w:val="4D2E620D"/>
    <w:rsid w:val="4F403134"/>
    <w:rsid w:val="50614586"/>
    <w:rsid w:val="50E64EAF"/>
    <w:rsid w:val="50EC207F"/>
    <w:rsid w:val="511E0452"/>
    <w:rsid w:val="51340035"/>
    <w:rsid w:val="516A3318"/>
    <w:rsid w:val="52E15F68"/>
    <w:rsid w:val="637846F9"/>
    <w:rsid w:val="64C9538B"/>
    <w:rsid w:val="668F4233"/>
    <w:rsid w:val="699B2708"/>
    <w:rsid w:val="6B0F6C92"/>
    <w:rsid w:val="6B8F54C3"/>
    <w:rsid w:val="72A11576"/>
    <w:rsid w:val="762519CD"/>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Plain Text"/>
    <w:basedOn w:val="1"/>
    <w:autoRedefine/>
    <w:qFormat/>
    <w:uiPriority w:val="0"/>
    <w:rPr>
      <w:rFonts w:hAnsi="Courier New" w:cs="Century"/>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autoRedefine/>
    <w:qFormat/>
    <w:uiPriority w:val="0"/>
    <w:pPr>
      <w:ind w:firstLine="420"/>
    </w:pPr>
  </w:style>
  <w:style w:type="character" w:styleId="12">
    <w:name w:val="Hyperlink"/>
    <w:autoRedefine/>
    <w:qFormat/>
    <w:uiPriority w:val="99"/>
    <w:rPr>
      <w:color w:val="0000FF"/>
      <w:u w:val="single"/>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4">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No Spacing"/>
    <w:autoRedefine/>
    <w:qFormat/>
    <w:uiPriority w:val="1"/>
    <w:rPr>
      <w:rFonts w:ascii="宋体" w:hAnsi="宋体" w:eastAsia="宋体" w:cs="宋体"/>
      <w:kern w:val="0"/>
      <w:sz w:val="24"/>
      <w:szCs w:val="24"/>
      <w:lang w:val="en-US" w:eastAsia="zh-CN" w:bidi="ar-SA"/>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9732</Words>
  <Characters>11331</Characters>
  <Lines>0</Lines>
  <Paragraphs>0</Paragraphs>
  <TotalTime>20</TotalTime>
  <ScaleCrop>false</ScaleCrop>
  <LinksUpToDate>false</LinksUpToDate>
  <CharactersWithSpaces>11379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王可爱</cp:lastModifiedBy>
  <dcterms:modified xsi:type="dcterms:W3CDTF">2025-06-18T07:20:58Z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8914ED23DAFF49209F3B2C3622E6AAE2_13</vt:lpwstr>
  </property>
  <property fmtid="{D5CDD505-2E9C-101B-9397-08002B2CF9AE}" pid="4" name="KSOTemplateDocerSaveRecord">
    <vt:lpwstr>eyJoZGlkIjoiMjkxZjg0N2YzZWU5MjNlMzUxZWI3MTU1ODhiNWEwMjYiLCJ1c2VySWQiOiI1MDMwNzMyMjMifQ==</vt:lpwstr>
  </property>
</Properties>
</file>