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06B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bookmarkEnd w:id="0"/>
    </w:p>
    <w:tbl>
      <w:tblPr>
        <w:tblStyle w:val="9"/>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443"/>
        <w:gridCol w:w="3664"/>
        <w:gridCol w:w="1014"/>
        <w:gridCol w:w="986"/>
        <w:gridCol w:w="1152"/>
        <w:gridCol w:w="1068"/>
        <w:gridCol w:w="1052"/>
        <w:gridCol w:w="2006"/>
      </w:tblGrid>
      <w:tr w14:paraId="74E2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444" w:type="dxa"/>
            <w:vAlign w:val="center"/>
          </w:tcPr>
          <w:p w14:paraId="70384B3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1443" w:type="dxa"/>
            <w:shd w:val="clear" w:color="auto" w:fill="auto"/>
            <w:vAlign w:val="center"/>
          </w:tcPr>
          <w:p w14:paraId="72D096B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3664" w:type="dxa"/>
            <w:shd w:val="clear" w:color="auto" w:fill="auto"/>
            <w:vAlign w:val="center"/>
          </w:tcPr>
          <w:p w14:paraId="4D97807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1014" w:type="dxa"/>
            <w:shd w:val="clear" w:color="auto" w:fill="auto"/>
            <w:vAlign w:val="center"/>
          </w:tcPr>
          <w:p w14:paraId="6736BA6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986" w:type="dxa"/>
            <w:shd w:val="clear" w:color="auto" w:fill="auto"/>
            <w:vAlign w:val="center"/>
          </w:tcPr>
          <w:p w14:paraId="7FC9320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1152" w:type="dxa"/>
            <w:shd w:val="clear" w:color="auto" w:fill="auto"/>
            <w:vAlign w:val="center"/>
          </w:tcPr>
          <w:p w14:paraId="279ADD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1068" w:type="dxa"/>
            <w:vAlign w:val="center"/>
          </w:tcPr>
          <w:p w14:paraId="789B81F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质保期（不低于）</w:t>
            </w:r>
          </w:p>
        </w:tc>
        <w:tc>
          <w:tcPr>
            <w:tcW w:w="1052" w:type="dxa"/>
            <w:shd w:val="clear" w:color="auto" w:fill="auto"/>
            <w:vAlign w:val="center"/>
          </w:tcPr>
          <w:p w14:paraId="7D85FF8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2006" w:type="dxa"/>
            <w:shd w:val="clear" w:color="auto" w:fill="auto"/>
            <w:vAlign w:val="center"/>
          </w:tcPr>
          <w:p w14:paraId="0FD0654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r>
      <w:tr w14:paraId="166B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exact"/>
          <w:jc w:val="center"/>
        </w:trPr>
        <w:tc>
          <w:tcPr>
            <w:tcW w:w="1444" w:type="dxa"/>
            <w:vMerge w:val="restart"/>
            <w:vAlign w:val="center"/>
          </w:tcPr>
          <w:p w14:paraId="232DCB0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传感器、监测单元等采购项目</w:t>
            </w:r>
          </w:p>
        </w:tc>
        <w:tc>
          <w:tcPr>
            <w:tcW w:w="1443" w:type="dxa"/>
            <w:shd w:val="clear" w:color="auto" w:fill="auto"/>
            <w:vAlign w:val="center"/>
          </w:tcPr>
          <w:p w14:paraId="4EC3E84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工控机</w:t>
            </w:r>
          </w:p>
        </w:tc>
        <w:tc>
          <w:tcPr>
            <w:tcW w:w="3664" w:type="dxa"/>
            <w:shd w:val="clear" w:color="auto" w:fill="auto"/>
            <w:vAlign w:val="center"/>
          </w:tcPr>
          <w:p w14:paraId="642B5E5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处理器主频≥3.3GHz，核心数≥8；</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≥16G内存；≥4G独显；</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含操作系统；</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≥2TB硬盘；</w:t>
            </w:r>
          </w:p>
        </w:tc>
        <w:tc>
          <w:tcPr>
            <w:tcW w:w="1014" w:type="dxa"/>
            <w:shd w:val="clear" w:color="000000" w:fill="FFFFFF"/>
            <w:vAlign w:val="center"/>
          </w:tcPr>
          <w:p w14:paraId="5C28E54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1557A1E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1152" w:type="dxa"/>
            <w:vMerge w:val="restart"/>
            <w:shd w:val="clear" w:color="auto" w:fill="auto"/>
            <w:vAlign w:val="center"/>
          </w:tcPr>
          <w:p w14:paraId="3FFE557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接到供货通知后</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日内</w:t>
            </w:r>
          </w:p>
        </w:tc>
        <w:tc>
          <w:tcPr>
            <w:tcW w:w="1068" w:type="dxa"/>
            <w:vMerge w:val="restart"/>
            <w:vAlign w:val="center"/>
          </w:tcPr>
          <w:p w14:paraId="2C08BD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个月</w:t>
            </w:r>
          </w:p>
        </w:tc>
        <w:tc>
          <w:tcPr>
            <w:tcW w:w="1052" w:type="dxa"/>
            <w:vMerge w:val="restart"/>
            <w:shd w:val="clear" w:color="auto" w:fill="auto"/>
            <w:vAlign w:val="center"/>
          </w:tcPr>
          <w:p w14:paraId="0AB501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买方指定地点地面交货</w:t>
            </w:r>
          </w:p>
        </w:tc>
        <w:tc>
          <w:tcPr>
            <w:tcW w:w="2006" w:type="dxa"/>
            <w:vMerge w:val="restart"/>
            <w:shd w:val="clear" w:color="auto" w:fill="auto"/>
            <w:vAlign w:val="center"/>
          </w:tcPr>
          <w:p w14:paraId="01B240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业绩要求：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2022年1月1 日至投标截止日止，完成过</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传感器或图像视频监拍产品销售相类似业绩</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不少于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份</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累计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金额</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0万元。注:业绩必须提供对应的合同复印件、发票和相应查验截图。</w:t>
            </w:r>
          </w:p>
        </w:tc>
      </w:tr>
      <w:tr w14:paraId="38B8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1444" w:type="dxa"/>
            <w:vMerge w:val="continue"/>
            <w:vAlign w:val="center"/>
          </w:tcPr>
          <w:p w14:paraId="748CA5A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2C7D9A3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KVM</w:t>
            </w:r>
          </w:p>
        </w:tc>
        <w:tc>
          <w:tcPr>
            <w:tcW w:w="3664" w:type="dxa"/>
            <w:shd w:val="clear" w:color="auto" w:fill="auto"/>
            <w:vAlign w:val="center"/>
          </w:tcPr>
          <w:p w14:paraId="67352C6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≥14英寸；</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≥8口KVM；</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利用键盘、显示器或鼠标实现对多台设备的控制。</w:t>
            </w:r>
          </w:p>
        </w:tc>
        <w:tc>
          <w:tcPr>
            <w:tcW w:w="1014" w:type="dxa"/>
            <w:shd w:val="clear" w:color="000000" w:fill="FFFFFF"/>
            <w:vAlign w:val="center"/>
          </w:tcPr>
          <w:p w14:paraId="5C9FBA0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2A88D29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1152" w:type="dxa"/>
            <w:vMerge w:val="continue"/>
            <w:shd w:val="clear" w:color="auto" w:fill="auto"/>
            <w:vAlign w:val="center"/>
          </w:tcPr>
          <w:p w14:paraId="4A75478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683A8E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360EC9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0D14C5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A0B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exact"/>
          <w:jc w:val="center"/>
        </w:trPr>
        <w:tc>
          <w:tcPr>
            <w:tcW w:w="1444" w:type="dxa"/>
            <w:vMerge w:val="continue"/>
            <w:vAlign w:val="center"/>
          </w:tcPr>
          <w:p w14:paraId="2177074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19D64D2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数据库服务器</w:t>
            </w:r>
          </w:p>
        </w:tc>
        <w:tc>
          <w:tcPr>
            <w:tcW w:w="3664" w:type="dxa"/>
            <w:shd w:val="clear" w:color="auto" w:fill="auto"/>
            <w:vAlign w:val="center"/>
          </w:tcPr>
          <w:p w14:paraId="1369291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≥8核16线程处理器;</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内存≥8G；</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硬盘容量≥2TB；</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含操作系统；</w:t>
            </w:r>
          </w:p>
        </w:tc>
        <w:tc>
          <w:tcPr>
            <w:tcW w:w="1014" w:type="dxa"/>
            <w:shd w:val="clear" w:color="000000" w:fill="FFFFFF"/>
            <w:vAlign w:val="center"/>
          </w:tcPr>
          <w:p w14:paraId="2EBA9D6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35739F0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152" w:type="dxa"/>
            <w:vMerge w:val="continue"/>
            <w:shd w:val="clear" w:color="auto" w:fill="auto"/>
            <w:vAlign w:val="center"/>
          </w:tcPr>
          <w:p w14:paraId="23260B9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49E785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009DFF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57B516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CC7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exact"/>
          <w:jc w:val="center"/>
        </w:trPr>
        <w:tc>
          <w:tcPr>
            <w:tcW w:w="1444" w:type="dxa"/>
            <w:vMerge w:val="continue"/>
            <w:vAlign w:val="center"/>
          </w:tcPr>
          <w:p w14:paraId="3B9D0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0F94E6D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网络交换机</w:t>
            </w:r>
          </w:p>
        </w:tc>
        <w:tc>
          <w:tcPr>
            <w:tcW w:w="3664" w:type="dxa"/>
            <w:shd w:val="clear" w:color="auto" w:fill="auto"/>
            <w:vAlign w:val="center"/>
          </w:tcPr>
          <w:p w14:paraId="7DAC4F3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三层交换机；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12个10/100/1000TX以太网端口；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2个SFP端口,2个SFP+端口；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交换容量≥300Gbps；</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转发率≥88Mpps；</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含光模块；</w:t>
            </w:r>
          </w:p>
        </w:tc>
        <w:tc>
          <w:tcPr>
            <w:tcW w:w="1014" w:type="dxa"/>
            <w:shd w:val="clear" w:color="000000" w:fill="FFFFFF"/>
            <w:vAlign w:val="center"/>
          </w:tcPr>
          <w:p w14:paraId="0BDFC13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6F7C392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152" w:type="dxa"/>
            <w:vMerge w:val="continue"/>
            <w:shd w:val="clear" w:color="auto" w:fill="auto"/>
            <w:vAlign w:val="center"/>
          </w:tcPr>
          <w:p w14:paraId="0FFEE28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265AE5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53E70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5D5DE7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145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jc w:val="center"/>
        </w:trPr>
        <w:tc>
          <w:tcPr>
            <w:tcW w:w="1444" w:type="dxa"/>
            <w:vMerge w:val="continue"/>
            <w:vAlign w:val="center"/>
          </w:tcPr>
          <w:p w14:paraId="0F2FB58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5176407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安全网关</w:t>
            </w:r>
          </w:p>
        </w:tc>
        <w:tc>
          <w:tcPr>
            <w:tcW w:w="3664" w:type="dxa"/>
            <w:shd w:val="clear" w:color="auto" w:fill="auto"/>
            <w:vAlign w:val="center"/>
          </w:tcPr>
          <w:p w14:paraId="4D94DB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机架式；</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防火墙吞吐量≥600Mbps;</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并发连接数≥80万;</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每秒新建连接数≥24K;8GE+2USB；</w:t>
            </w:r>
          </w:p>
        </w:tc>
        <w:tc>
          <w:tcPr>
            <w:tcW w:w="1014" w:type="dxa"/>
            <w:shd w:val="clear" w:color="000000" w:fill="FFFFFF"/>
            <w:vAlign w:val="center"/>
          </w:tcPr>
          <w:p w14:paraId="6A53F12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42A23F4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1152" w:type="dxa"/>
            <w:vMerge w:val="continue"/>
            <w:shd w:val="clear" w:color="auto" w:fill="auto"/>
            <w:vAlign w:val="center"/>
          </w:tcPr>
          <w:p w14:paraId="1690D40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798851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16F750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1D3BE7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44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exact"/>
          <w:jc w:val="center"/>
        </w:trPr>
        <w:tc>
          <w:tcPr>
            <w:tcW w:w="1444" w:type="dxa"/>
            <w:vMerge w:val="continue"/>
            <w:vAlign w:val="center"/>
          </w:tcPr>
          <w:p w14:paraId="6382EE5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1FEDE10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边缘物联代理</w:t>
            </w:r>
          </w:p>
        </w:tc>
        <w:tc>
          <w:tcPr>
            <w:tcW w:w="3664" w:type="dxa"/>
            <w:shd w:val="clear" w:color="auto" w:fill="auto"/>
            <w:vAlign w:val="center"/>
          </w:tcPr>
          <w:p w14:paraId="65AF77B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支持电力 IEC60870-5-101/103/104/Modbus/698 等等电力规约；</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支持 Https、Http、MQTT 等应用层协议</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满足华为物管平台 Agent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支持基础的边缘计算功能</w:t>
            </w:r>
          </w:p>
        </w:tc>
        <w:tc>
          <w:tcPr>
            <w:tcW w:w="1014" w:type="dxa"/>
            <w:shd w:val="clear" w:color="000000" w:fill="FFFFFF"/>
            <w:vAlign w:val="center"/>
          </w:tcPr>
          <w:p w14:paraId="5BC942C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215AA91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1152" w:type="dxa"/>
            <w:vMerge w:val="continue"/>
            <w:shd w:val="clear" w:color="auto" w:fill="auto"/>
            <w:vAlign w:val="center"/>
          </w:tcPr>
          <w:p w14:paraId="1EA7021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6794B19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2AC2EC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6B9E2C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D9D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444" w:type="dxa"/>
            <w:vMerge w:val="continue"/>
            <w:vAlign w:val="center"/>
          </w:tcPr>
          <w:p w14:paraId="2B91565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27CABE9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UPS电源</w:t>
            </w:r>
          </w:p>
        </w:tc>
        <w:tc>
          <w:tcPr>
            <w:tcW w:w="3664" w:type="dxa"/>
            <w:shd w:val="clear" w:color="auto" w:fill="auto"/>
            <w:vAlign w:val="center"/>
          </w:tcPr>
          <w:p w14:paraId="3D8D76B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续航时间≥1h；输入功因≥0.99；输入电压:120～275VAC；市电模式≥93%</w:t>
            </w:r>
          </w:p>
        </w:tc>
        <w:tc>
          <w:tcPr>
            <w:tcW w:w="1014" w:type="dxa"/>
            <w:shd w:val="clear" w:color="000000" w:fill="FFFFFF"/>
            <w:vAlign w:val="center"/>
          </w:tcPr>
          <w:p w14:paraId="296754A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1027C78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1152" w:type="dxa"/>
            <w:vMerge w:val="continue"/>
            <w:shd w:val="clear" w:color="auto" w:fill="auto"/>
            <w:vAlign w:val="center"/>
          </w:tcPr>
          <w:p w14:paraId="08F5F75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0063B4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469048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421BD0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B83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1444" w:type="dxa"/>
            <w:vMerge w:val="continue"/>
            <w:vAlign w:val="center"/>
          </w:tcPr>
          <w:p w14:paraId="2AC3AD8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6927247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蓄电池</w:t>
            </w:r>
          </w:p>
        </w:tc>
        <w:tc>
          <w:tcPr>
            <w:tcW w:w="3664" w:type="dxa"/>
            <w:shd w:val="clear" w:color="auto" w:fill="auto"/>
            <w:vAlign w:val="center"/>
          </w:tcPr>
          <w:p w14:paraId="61ED025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满足断路供电&gt;60min 65AH</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单体电压≥12V</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浮充电压13.5V-13.8V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循环寿命应≥300 次</w:t>
            </w:r>
          </w:p>
        </w:tc>
        <w:tc>
          <w:tcPr>
            <w:tcW w:w="1014" w:type="dxa"/>
            <w:shd w:val="clear" w:color="000000" w:fill="FFFFFF"/>
            <w:vAlign w:val="center"/>
          </w:tcPr>
          <w:p w14:paraId="77DA10B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只</w:t>
            </w:r>
          </w:p>
        </w:tc>
        <w:tc>
          <w:tcPr>
            <w:tcW w:w="986" w:type="dxa"/>
            <w:shd w:val="clear" w:color="000000" w:fill="FFFFFF"/>
            <w:vAlign w:val="center"/>
          </w:tcPr>
          <w:p w14:paraId="48B9BA5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w:t>
            </w:r>
          </w:p>
        </w:tc>
        <w:tc>
          <w:tcPr>
            <w:tcW w:w="1152" w:type="dxa"/>
            <w:vMerge w:val="continue"/>
            <w:shd w:val="clear" w:color="auto" w:fill="auto"/>
            <w:vAlign w:val="center"/>
          </w:tcPr>
          <w:p w14:paraId="2700F10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1045FB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F4683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12B619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2C5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exact"/>
          <w:jc w:val="center"/>
        </w:trPr>
        <w:tc>
          <w:tcPr>
            <w:tcW w:w="1444" w:type="dxa"/>
            <w:vMerge w:val="continue"/>
            <w:vAlign w:val="center"/>
          </w:tcPr>
          <w:p w14:paraId="2EEBE1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2AAC9FF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分布式光纤测温主机</w:t>
            </w:r>
          </w:p>
        </w:tc>
        <w:tc>
          <w:tcPr>
            <w:tcW w:w="3664" w:type="dxa"/>
            <w:shd w:val="clear" w:color="auto" w:fill="auto"/>
            <w:vAlign w:val="center"/>
          </w:tcPr>
          <w:p w14:paraId="083C34D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最大测量范围≥4公里</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测试通道端口≥8</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温度精度(最大测量范围内)≥±1℃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空间分辨率(最大测量范围内) &lt;±1米</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定位精度＜0.5米</w:t>
            </w:r>
          </w:p>
        </w:tc>
        <w:tc>
          <w:tcPr>
            <w:tcW w:w="1014" w:type="dxa"/>
            <w:shd w:val="clear" w:color="000000" w:fill="FFFFFF"/>
            <w:vAlign w:val="center"/>
          </w:tcPr>
          <w:p w14:paraId="59C43C1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2F84CFB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152" w:type="dxa"/>
            <w:vMerge w:val="continue"/>
            <w:shd w:val="clear" w:color="auto" w:fill="auto"/>
            <w:vAlign w:val="center"/>
          </w:tcPr>
          <w:p w14:paraId="48C2A6F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2B2924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4D06CD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0A99DD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6D1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exact"/>
          <w:jc w:val="center"/>
        </w:trPr>
        <w:tc>
          <w:tcPr>
            <w:tcW w:w="1444" w:type="dxa"/>
            <w:vMerge w:val="continue"/>
            <w:vAlign w:val="center"/>
          </w:tcPr>
          <w:p w14:paraId="2553B52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23F0788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报警输出单元</w:t>
            </w:r>
          </w:p>
        </w:tc>
        <w:tc>
          <w:tcPr>
            <w:tcW w:w="3664" w:type="dxa"/>
            <w:shd w:val="clear" w:color="auto" w:fill="auto"/>
            <w:vAlign w:val="center"/>
          </w:tcPr>
          <w:p w14:paraId="5B903DD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干接点信号输出≥16路；通讯距离≥300m;工作温度≥-10℃～+50℃；工作湿度：10%～95%</w:t>
            </w:r>
          </w:p>
        </w:tc>
        <w:tc>
          <w:tcPr>
            <w:tcW w:w="1014" w:type="dxa"/>
            <w:shd w:val="clear" w:color="000000" w:fill="FFFFFF"/>
            <w:vAlign w:val="center"/>
          </w:tcPr>
          <w:p w14:paraId="7ED4D7D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0B836E1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152" w:type="dxa"/>
            <w:vMerge w:val="continue"/>
            <w:shd w:val="clear" w:color="auto" w:fill="auto"/>
            <w:vAlign w:val="center"/>
          </w:tcPr>
          <w:p w14:paraId="1705AD5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0E1346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4C7C5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078184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A87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exact"/>
          <w:jc w:val="center"/>
        </w:trPr>
        <w:tc>
          <w:tcPr>
            <w:tcW w:w="1444" w:type="dxa"/>
            <w:vMerge w:val="continue"/>
            <w:vAlign w:val="center"/>
          </w:tcPr>
          <w:p w14:paraId="47616A7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625B289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载流量服务器</w:t>
            </w:r>
          </w:p>
        </w:tc>
        <w:tc>
          <w:tcPr>
            <w:tcW w:w="3664" w:type="dxa"/>
            <w:shd w:val="clear" w:color="auto" w:fill="auto"/>
            <w:vAlign w:val="center"/>
          </w:tcPr>
          <w:p w14:paraId="5561EF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处理器≥4核8线程处理器；</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内存≥12GB</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硬盘≥1TB*2</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含操作系统</w:t>
            </w:r>
          </w:p>
        </w:tc>
        <w:tc>
          <w:tcPr>
            <w:tcW w:w="1014" w:type="dxa"/>
            <w:shd w:val="clear" w:color="000000" w:fill="FFFFFF"/>
            <w:vAlign w:val="center"/>
          </w:tcPr>
          <w:p w14:paraId="2DBEA80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697BA8C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152" w:type="dxa"/>
            <w:vMerge w:val="continue"/>
            <w:shd w:val="clear" w:color="auto" w:fill="auto"/>
            <w:vAlign w:val="center"/>
          </w:tcPr>
          <w:p w14:paraId="0BC6F24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770239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7F01FE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64B395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4B8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exact"/>
          <w:jc w:val="center"/>
        </w:trPr>
        <w:tc>
          <w:tcPr>
            <w:tcW w:w="1444" w:type="dxa"/>
            <w:vMerge w:val="continue"/>
            <w:vAlign w:val="center"/>
          </w:tcPr>
          <w:p w14:paraId="1C7CB1B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3F7797B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感温光缆</w:t>
            </w:r>
          </w:p>
        </w:tc>
        <w:tc>
          <w:tcPr>
            <w:tcW w:w="3664" w:type="dxa"/>
            <w:shd w:val="clear" w:color="auto" w:fill="auto"/>
            <w:vAlign w:val="center"/>
          </w:tcPr>
          <w:p w14:paraId="30543A3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多模单芯；</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铠装≥1层；</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≥62.5/125μm；</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满足GB/T 12357.1-2024；</w:t>
            </w:r>
          </w:p>
        </w:tc>
        <w:tc>
          <w:tcPr>
            <w:tcW w:w="1014" w:type="dxa"/>
            <w:shd w:val="clear" w:color="000000" w:fill="FFFFFF"/>
            <w:vAlign w:val="center"/>
          </w:tcPr>
          <w:p w14:paraId="148AAF4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米</w:t>
            </w:r>
          </w:p>
        </w:tc>
        <w:tc>
          <w:tcPr>
            <w:tcW w:w="986" w:type="dxa"/>
            <w:shd w:val="clear" w:color="000000" w:fill="FFFFFF"/>
            <w:vAlign w:val="center"/>
          </w:tcPr>
          <w:p w14:paraId="14157F7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27000</w:t>
            </w:r>
          </w:p>
        </w:tc>
        <w:tc>
          <w:tcPr>
            <w:tcW w:w="1152" w:type="dxa"/>
            <w:vMerge w:val="continue"/>
            <w:shd w:val="clear" w:color="auto" w:fill="auto"/>
            <w:vAlign w:val="center"/>
          </w:tcPr>
          <w:p w14:paraId="553F1F7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7D28A9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723772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31FCA8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FFC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exact"/>
          <w:jc w:val="center"/>
        </w:trPr>
        <w:tc>
          <w:tcPr>
            <w:tcW w:w="1444" w:type="dxa"/>
            <w:vMerge w:val="continue"/>
            <w:vAlign w:val="center"/>
          </w:tcPr>
          <w:p w14:paraId="045F427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0F2ABAF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护套环流采集器</w:t>
            </w:r>
          </w:p>
        </w:tc>
        <w:tc>
          <w:tcPr>
            <w:tcW w:w="3664" w:type="dxa"/>
            <w:shd w:val="clear" w:color="auto" w:fill="auto"/>
            <w:vAlign w:val="center"/>
          </w:tcPr>
          <w:p w14:paraId="76E5894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精确电流测量范围：0~200A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接入传感器数量≥16</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采样周期：&lt; 1s（程控可设）</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采样精度：12bit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精确电流检测精度：1级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采集器功耗：&lt;4W</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电磁兼容性 ：EMC4级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含电源通信模块及防护箱≥IP65</w:t>
            </w:r>
          </w:p>
        </w:tc>
        <w:tc>
          <w:tcPr>
            <w:tcW w:w="1014" w:type="dxa"/>
            <w:shd w:val="clear" w:color="000000" w:fill="FFFFFF"/>
            <w:vAlign w:val="center"/>
          </w:tcPr>
          <w:p w14:paraId="3AB35A7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49E5C2C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12</w:t>
            </w:r>
          </w:p>
        </w:tc>
        <w:tc>
          <w:tcPr>
            <w:tcW w:w="1152" w:type="dxa"/>
            <w:vMerge w:val="continue"/>
            <w:shd w:val="clear" w:color="auto" w:fill="auto"/>
            <w:vAlign w:val="center"/>
          </w:tcPr>
          <w:p w14:paraId="30DEDBC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18D7D1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FBE23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18911D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24A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exact"/>
          <w:jc w:val="center"/>
        </w:trPr>
        <w:tc>
          <w:tcPr>
            <w:tcW w:w="1444" w:type="dxa"/>
            <w:vMerge w:val="continue"/>
            <w:vAlign w:val="center"/>
          </w:tcPr>
          <w:p w14:paraId="5BB0C15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3163293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护套环流传感器</w:t>
            </w:r>
          </w:p>
        </w:tc>
        <w:tc>
          <w:tcPr>
            <w:tcW w:w="3664" w:type="dxa"/>
            <w:shd w:val="clear" w:color="auto" w:fill="auto"/>
            <w:vAlign w:val="center"/>
          </w:tcPr>
          <w:p w14:paraId="266FDA5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输入/输出电流比 ：200A/1A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准确级：0.5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二次瞬变工频耐压：&gt;3000V/min</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二次绕组匝间绝缘值：&gt;1000MΩ</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测量范围：0~200A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防护等级≥IP66</w:t>
            </w:r>
          </w:p>
        </w:tc>
        <w:tc>
          <w:tcPr>
            <w:tcW w:w="1014" w:type="dxa"/>
            <w:shd w:val="clear" w:color="000000" w:fill="FFFFFF"/>
            <w:vAlign w:val="center"/>
          </w:tcPr>
          <w:p w14:paraId="3C70425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4132C09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48</w:t>
            </w:r>
          </w:p>
        </w:tc>
        <w:tc>
          <w:tcPr>
            <w:tcW w:w="1152" w:type="dxa"/>
            <w:vMerge w:val="continue"/>
            <w:shd w:val="clear" w:color="auto" w:fill="auto"/>
            <w:vAlign w:val="center"/>
          </w:tcPr>
          <w:p w14:paraId="50C3707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0384E9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1E31FF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338F1C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050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jc w:val="center"/>
        </w:trPr>
        <w:tc>
          <w:tcPr>
            <w:tcW w:w="1444" w:type="dxa"/>
            <w:vMerge w:val="continue"/>
            <w:vAlign w:val="center"/>
          </w:tcPr>
          <w:p w14:paraId="54D5408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746644B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电缆本体电流采集器</w:t>
            </w:r>
          </w:p>
        </w:tc>
        <w:tc>
          <w:tcPr>
            <w:tcW w:w="3664" w:type="dxa"/>
            <w:shd w:val="clear" w:color="auto" w:fill="auto"/>
            <w:vAlign w:val="center"/>
          </w:tcPr>
          <w:p w14:paraId="40FF521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接入传感器数量≥8</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电磁兼容性≥EMC4级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含电源通信模块及防护箱≥IP65</w:t>
            </w:r>
          </w:p>
        </w:tc>
        <w:tc>
          <w:tcPr>
            <w:tcW w:w="1014" w:type="dxa"/>
            <w:shd w:val="clear" w:color="000000" w:fill="FFFFFF"/>
            <w:vAlign w:val="center"/>
          </w:tcPr>
          <w:p w14:paraId="4FE947C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1C4FFFC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12</w:t>
            </w:r>
          </w:p>
        </w:tc>
        <w:tc>
          <w:tcPr>
            <w:tcW w:w="1152" w:type="dxa"/>
            <w:vMerge w:val="continue"/>
            <w:shd w:val="clear" w:color="auto" w:fill="auto"/>
            <w:vAlign w:val="center"/>
          </w:tcPr>
          <w:p w14:paraId="5C1B341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51FB12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65250E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3E40A8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264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jc w:val="center"/>
        </w:trPr>
        <w:tc>
          <w:tcPr>
            <w:tcW w:w="1444" w:type="dxa"/>
            <w:vMerge w:val="continue"/>
            <w:vAlign w:val="center"/>
          </w:tcPr>
          <w:p w14:paraId="4C0BD70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4EEBEBA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电缆本体电流传感器</w:t>
            </w:r>
          </w:p>
        </w:tc>
        <w:tc>
          <w:tcPr>
            <w:tcW w:w="3664" w:type="dxa"/>
            <w:shd w:val="clear" w:color="auto" w:fill="auto"/>
            <w:vAlign w:val="center"/>
          </w:tcPr>
          <w:p w14:paraId="1380F26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测量范围≥0~1000A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额定电流比（A）：1000A/1A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精度等级：1级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防护等级≥IP66</w:t>
            </w:r>
          </w:p>
        </w:tc>
        <w:tc>
          <w:tcPr>
            <w:tcW w:w="1014" w:type="dxa"/>
            <w:shd w:val="clear" w:color="000000" w:fill="FFFFFF"/>
            <w:vAlign w:val="center"/>
          </w:tcPr>
          <w:p w14:paraId="5F317F7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只</w:t>
            </w:r>
          </w:p>
        </w:tc>
        <w:tc>
          <w:tcPr>
            <w:tcW w:w="986" w:type="dxa"/>
            <w:shd w:val="clear" w:color="000000" w:fill="FFFFFF"/>
            <w:vAlign w:val="center"/>
          </w:tcPr>
          <w:p w14:paraId="23424B3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36</w:t>
            </w:r>
          </w:p>
        </w:tc>
        <w:tc>
          <w:tcPr>
            <w:tcW w:w="1152" w:type="dxa"/>
            <w:vMerge w:val="continue"/>
            <w:shd w:val="clear" w:color="auto" w:fill="auto"/>
            <w:vAlign w:val="center"/>
          </w:tcPr>
          <w:p w14:paraId="1329E9B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5D09C3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3E467A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092E8E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618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1444" w:type="dxa"/>
            <w:vMerge w:val="continue"/>
            <w:vAlign w:val="center"/>
          </w:tcPr>
          <w:p w14:paraId="5F87C41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37AF109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异动传感器</w:t>
            </w:r>
          </w:p>
        </w:tc>
        <w:tc>
          <w:tcPr>
            <w:tcW w:w="3664" w:type="dxa"/>
            <w:shd w:val="clear" w:color="auto" w:fill="auto"/>
            <w:vAlign w:val="center"/>
          </w:tcPr>
          <w:p w14:paraId="6520893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测量方向轴轴≥2轴；输出接口：4-20mA；量程范围＜16g；</w:t>
            </w:r>
          </w:p>
        </w:tc>
        <w:tc>
          <w:tcPr>
            <w:tcW w:w="1014" w:type="dxa"/>
            <w:shd w:val="clear" w:color="000000" w:fill="FFFFFF"/>
            <w:vAlign w:val="center"/>
          </w:tcPr>
          <w:p w14:paraId="795027D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只</w:t>
            </w:r>
          </w:p>
        </w:tc>
        <w:tc>
          <w:tcPr>
            <w:tcW w:w="986" w:type="dxa"/>
            <w:shd w:val="clear" w:color="000000" w:fill="FFFFFF"/>
            <w:vAlign w:val="center"/>
          </w:tcPr>
          <w:p w14:paraId="09D8FD2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24</w:t>
            </w:r>
          </w:p>
        </w:tc>
        <w:tc>
          <w:tcPr>
            <w:tcW w:w="1152" w:type="dxa"/>
            <w:vMerge w:val="continue"/>
            <w:shd w:val="clear" w:color="auto" w:fill="auto"/>
            <w:vAlign w:val="center"/>
          </w:tcPr>
          <w:p w14:paraId="5BBB506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618360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7ACE21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623C02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138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1444" w:type="dxa"/>
            <w:vMerge w:val="continue"/>
            <w:vAlign w:val="center"/>
          </w:tcPr>
          <w:p w14:paraId="4497E6C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1201474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接头测温传感器</w:t>
            </w:r>
          </w:p>
        </w:tc>
        <w:tc>
          <w:tcPr>
            <w:tcW w:w="3664" w:type="dxa"/>
            <w:shd w:val="clear" w:color="auto" w:fill="auto"/>
            <w:vAlign w:val="center"/>
          </w:tcPr>
          <w:p w14:paraId="107A4F8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支持静态温度测量；</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测量精度≥±0.5℃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防护等级≥IP66</w:t>
            </w:r>
          </w:p>
        </w:tc>
        <w:tc>
          <w:tcPr>
            <w:tcW w:w="1014" w:type="dxa"/>
            <w:shd w:val="clear" w:color="000000" w:fill="FFFFFF"/>
            <w:vAlign w:val="center"/>
          </w:tcPr>
          <w:p w14:paraId="303ED21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只</w:t>
            </w:r>
          </w:p>
        </w:tc>
        <w:tc>
          <w:tcPr>
            <w:tcW w:w="986" w:type="dxa"/>
            <w:shd w:val="clear" w:color="000000" w:fill="FFFFFF"/>
            <w:vAlign w:val="center"/>
          </w:tcPr>
          <w:p w14:paraId="4962DEA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144</w:t>
            </w:r>
          </w:p>
        </w:tc>
        <w:tc>
          <w:tcPr>
            <w:tcW w:w="1152" w:type="dxa"/>
            <w:vMerge w:val="continue"/>
            <w:shd w:val="clear" w:color="auto" w:fill="auto"/>
            <w:vAlign w:val="center"/>
          </w:tcPr>
          <w:p w14:paraId="7308D66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D3D7C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100DF0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3EFDB6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C0F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exact"/>
          <w:jc w:val="center"/>
        </w:trPr>
        <w:tc>
          <w:tcPr>
            <w:tcW w:w="1444" w:type="dxa"/>
            <w:vMerge w:val="continue"/>
            <w:vAlign w:val="center"/>
          </w:tcPr>
          <w:p w14:paraId="595369A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211F617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感应取电装置</w:t>
            </w:r>
          </w:p>
        </w:tc>
        <w:tc>
          <w:tcPr>
            <w:tcW w:w="3664" w:type="dxa"/>
            <w:shd w:val="clear" w:color="auto" w:fill="auto"/>
            <w:vAlign w:val="center"/>
          </w:tcPr>
          <w:p w14:paraId="1004C5E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电压型输出:0~0.5V;</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精确级:1;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测量范围:0~800A;</w:t>
            </w:r>
          </w:p>
        </w:tc>
        <w:tc>
          <w:tcPr>
            <w:tcW w:w="1014" w:type="dxa"/>
            <w:shd w:val="clear" w:color="000000" w:fill="FFFFFF"/>
            <w:vAlign w:val="center"/>
          </w:tcPr>
          <w:p w14:paraId="64B3D93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160E6C6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40</w:t>
            </w:r>
          </w:p>
        </w:tc>
        <w:tc>
          <w:tcPr>
            <w:tcW w:w="1152" w:type="dxa"/>
            <w:vMerge w:val="continue"/>
            <w:shd w:val="clear" w:color="auto" w:fill="auto"/>
            <w:vAlign w:val="center"/>
          </w:tcPr>
          <w:p w14:paraId="514388F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046E45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46F4CB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4A0A53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4B4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jc w:val="center"/>
        </w:trPr>
        <w:tc>
          <w:tcPr>
            <w:tcW w:w="1444" w:type="dxa"/>
            <w:vMerge w:val="continue"/>
            <w:vAlign w:val="center"/>
          </w:tcPr>
          <w:p w14:paraId="108B8AD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7A79534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配电箱</w:t>
            </w:r>
          </w:p>
        </w:tc>
        <w:tc>
          <w:tcPr>
            <w:tcW w:w="3664" w:type="dxa"/>
            <w:shd w:val="clear" w:color="auto" w:fill="auto"/>
            <w:vAlign w:val="center"/>
          </w:tcPr>
          <w:p w14:paraId="2102EF3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尺寸≥300*400*150；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供电输入210~230V；</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壁厚≥1.0mm；</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采用膨胀螺栓固定</w:t>
            </w:r>
          </w:p>
        </w:tc>
        <w:tc>
          <w:tcPr>
            <w:tcW w:w="1014" w:type="dxa"/>
            <w:shd w:val="clear" w:color="000000" w:fill="FFFFFF"/>
            <w:vAlign w:val="center"/>
          </w:tcPr>
          <w:p w14:paraId="0B5DDC6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11BF55F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12</w:t>
            </w:r>
          </w:p>
        </w:tc>
        <w:tc>
          <w:tcPr>
            <w:tcW w:w="1152" w:type="dxa"/>
            <w:vMerge w:val="continue"/>
            <w:shd w:val="clear" w:color="auto" w:fill="auto"/>
            <w:vAlign w:val="center"/>
          </w:tcPr>
          <w:p w14:paraId="0D5E5CE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D0519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25BF51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495BBB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B8C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jc w:val="center"/>
        </w:trPr>
        <w:tc>
          <w:tcPr>
            <w:tcW w:w="1444" w:type="dxa"/>
            <w:vMerge w:val="continue"/>
            <w:vAlign w:val="center"/>
          </w:tcPr>
          <w:p w14:paraId="787B52C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08B1AC0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现场通讯模块</w:t>
            </w:r>
          </w:p>
        </w:tc>
        <w:tc>
          <w:tcPr>
            <w:tcW w:w="3664" w:type="dxa"/>
            <w:shd w:val="clear" w:color="auto" w:fill="auto"/>
            <w:vAlign w:val="center"/>
          </w:tcPr>
          <w:p w14:paraId="700BC63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通讯模块</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工频输入≥3路、</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故障行波输入≥3路</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通讯方式≥4G无线/光纤/RJ45可选</w:t>
            </w:r>
          </w:p>
        </w:tc>
        <w:tc>
          <w:tcPr>
            <w:tcW w:w="1014" w:type="dxa"/>
            <w:shd w:val="clear" w:color="000000" w:fill="FFFFFF"/>
            <w:vAlign w:val="center"/>
          </w:tcPr>
          <w:p w14:paraId="49B57DB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0842B2A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12</w:t>
            </w:r>
          </w:p>
        </w:tc>
        <w:tc>
          <w:tcPr>
            <w:tcW w:w="1152" w:type="dxa"/>
            <w:vMerge w:val="continue"/>
            <w:shd w:val="clear" w:color="auto" w:fill="auto"/>
            <w:vAlign w:val="center"/>
          </w:tcPr>
          <w:p w14:paraId="14F417A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160666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20F264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1A2157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CB7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jc w:val="center"/>
        </w:trPr>
        <w:tc>
          <w:tcPr>
            <w:tcW w:w="1444" w:type="dxa"/>
            <w:vMerge w:val="continue"/>
            <w:vAlign w:val="center"/>
          </w:tcPr>
          <w:p w14:paraId="137D25A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32C52FC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超细干粉自动灭火装置</w:t>
            </w:r>
          </w:p>
        </w:tc>
        <w:tc>
          <w:tcPr>
            <w:tcW w:w="3664" w:type="dxa"/>
            <w:shd w:val="clear" w:color="auto" w:fill="auto"/>
            <w:vAlign w:val="center"/>
          </w:tcPr>
          <w:p w14:paraId="1E507BF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灭火剂充装量≥5kg</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保护空间≥41m3</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安装高度≤8m</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工作压力 （MPa）：1.2；</w:t>
            </w:r>
          </w:p>
        </w:tc>
        <w:tc>
          <w:tcPr>
            <w:tcW w:w="1014" w:type="dxa"/>
            <w:shd w:val="clear" w:color="000000" w:fill="FFFFFF"/>
            <w:vAlign w:val="center"/>
          </w:tcPr>
          <w:p w14:paraId="1246C1A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74C7C72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30</w:t>
            </w:r>
          </w:p>
        </w:tc>
        <w:tc>
          <w:tcPr>
            <w:tcW w:w="1152" w:type="dxa"/>
            <w:vMerge w:val="continue"/>
            <w:shd w:val="clear" w:color="auto" w:fill="auto"/>
            <w:vAlign w:val="center"/>
          </w:tcPr>
          <w:p w14:paraId="3C2030A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106B03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60AD68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6E731D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482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exact"/>
          <w:jc w:val="center"/>
        </w:trPr>
        <w:tc>
          <w:tcPr>
            <w:tcW w:w="1444" w:type="dxa"/>
            <w:vMerge w:val="continue"/>
            <w:vAlign w:val="center"/>
          </w:tcPr>
          <w:p w14:paraId="5C5F65D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2F8BF4D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前端数据处理单元</w:t>
            </w:r>
          </w:p>
        </w:tc>
        <w:tc>
          <w:tcPr>
            <w:tcW w:w="3664" w:type="dxa"/>
            <w:shd w:val="clear" w:color="auto" w:fill="auto"/>
            <w:vAlign w:val="center"/>
          </w:tcPr>
          <w:p w14:paraId="3FB8FC5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RS485接口≥2个</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百兆RJ45网口≥8个</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千兆SFP光口（含光模块）≥2个</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防护等级≥IP66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EMC等级≥Ⅳ级。</w:t>
            </w:r>
          </w:p>
        </w:tc>
        <w:tc>
          <w:tcPr>
            <w:tcW w:w="1014" w:type="dxa"/>
            <w:shd w:val="clear" w:color="000000" w:fill="FFFFFF"/>
            <w:vAlign w:val="center"/>
          </w:tcPr>
          <w:p w14:paraId="6DC15D1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58F60E9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38</w:t>
            </w:r>
          </w:p>
        </w:tc>
        <w:tc>
          <w:tcPr>
            <w:tcW w:w="1152" w:type="dxa"/>
            <w:vMerge w:val="continue"/>
            <w:shd w:val="clear" w:color="auto" w:fill="auto"/>
            <w:vAlign w:val="center"/>
          </w:tcPr>
          <w:p w14:paraId="34EF7D5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57928F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1B6EA7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62DC3E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FFA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exact"/>
          <w:jc w:val="center"/>
        </w:trPr>
        <w:tc>
          <w:tcPr>
            <w:tcW w:w="1444" w:type="dxa"/>
            <w:vMerge w:val="continue"/>
            <w:vAlign w:val="center"/>
          </w:tcPr>
          <w:p w14:paraId="782A9F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703429F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接地电流监测传感器、运行电流监测传感器</w:t>
            </w:r>
          </w:p>
        </w:tc>
        <w:tc>
          <w:tcPr>
            <w:tcW w:w="3664" w:type="dxa"/>
            <w:shd w:val="clear" w:color="auto" w:fill="auto"/>
            <w:vAlign w:val="center"/>
          </w:tcPr>
          <w:p w14:paraId="7068E29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≥2路模拟输入；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≥1个RS485接口；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≥1个百兆RJ45网口；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防护等级:≥IP68；</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EMC等级:≥Ⅳ级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（每一处监测点配置不少于3个护层电流传感器，1个运行电流传感器）</w:t>
            </w:r>
          </w:p>
        </w:tc>
        <w:tc>
          <w:tcPr>
            <w:tcW w:w="1014" w:type="dxa"/>
            <w:shd w:val="clear" w:color="000000" w:fill="FFFFFF"/>
            <w:vAlign w:val="center"/>
          </w:tcPr>
          <w:p w14:paraId="571454A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w:t>
            </w:r>
          </w:p>
        </w:tc>
        <w:tc>
          <w:tcPr>
            <w:tcW w:w="986" w:type="dxa"/>
            <w:shd w:val="clear" w:color="000000" w:fill="FFFFFF"/>
            <w:vAlign w:val="center"/>
          </w:tcPr>
          <w:p w14:paraId="68E4741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149</w:t>
            </w:r>
          </w:p>
        </w:tc>
        <w:tc>
          <w:tcPr>
            <w:tcW w:w="1152" w:type="dxa"/>
            <w:vMerge w:val="continue"/>
            <w:shd w:val="clear" w:color="auto" w:fill="auto"/>
            <w:vAlign w:val="center"/>
          </w:tcPr>
          <w:p w14:paraId="22DB73D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4E4790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2B3DF8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360824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FA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exact"/>
          <w:jc w:val="center"/>
        </w:trPr>
        <w:tc>
          <w:tcPr>
            <w:tcW w:w="1444" w:type="dxa"/>
            <w:vMerge w:val="continue"/>
            <w:vAlign w:val="center"/>
          </w:tcPr>
          <w:p w14:paraId="5A4859D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523DFD1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取电装置</w:t>
            </w:r>
          </w:p>
        </w:tc>
        <w:tc>
          <w:tcPr>
            <w:tcW w:w="3664" w:type="dxa"/>
            <w:shd w:val="clear" w:color="auto" w:fill="auto"/>
            <w:vAlign w:val="center"/>
          </w:tcPr>
          <w:p w14:paraId="49CA4E7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电压型输出:0~1V;</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精确级≥0.5;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测量范围:0~1000A;</w:t>
            </w:r>
          </w:p>
        </w:tc>
        <w:tc>
          <w:tcPr>
            <w:tcW w:w="1014" w:type="dxa"/>
            <w:shd w:val="clear" w:color="000000" w:fill="FFFFFF"/>
            <w:vAlign w:val="center"/>
          </w:tcPr>
          <w:p w14:paraId="5184206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4EEEAA7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38</w:t>
            </w:r>
          </w:p>
        </w:tc>
        <w:tc>
          <w:tcPr>
            <w:tcW w:w="1152" w:type="dxa"/>
            <w:vMerge w:val="continue"/>
            <w:shd w:val="clear" w:color="auto" w:fill="auto"/>
            <w:vAlign w:val="center"/>
          </w:tcPr>
          <w:p w14:paraId="535ED9C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31969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6E397F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7DD584F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DBF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exact"/>
          <w:jc w:val="center"/>
        </w:trPr>
        <w:tc>
          <w:tcPr>
            <w:tcW w:w="1444" w:type="dxa"/>
            <w:vMerge w:val="continue"/>
            <w:vAlign w:val="center"/>
          </w:tcPr>
          <w:p w14:paraId="4C7DDDC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6DE70EC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接地环流监测单元（无线）</w:t>
            </w:r>
          </w:p>
        </w:tc>
        <w:tc>
          <w:tcPr>
            <w:tcW w:w="3664" w:type="dxa"/>
            <w:shd w:val="clear" w:color="auto" w:fill="auto"/>
            <w:vAlign w:val="center"/>
          </w:tcPr>
          <w:p w14:paraId="0B373A5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精确电流检测精度≥1级；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采样方式：采样周期小于1秒（程控可设）；</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接入传感器通道数≥4只</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无线通讯≥4G；</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防护等级≥IP66</w:t>
            </w:r>
          </w:p>
        </w:tc>
        <w:tc>
          <w:tcPr>
            <w:tcW w:w="1014" w:type="dxa"/>
            <w:shd w:val="clear" w:color="000000" w:fill="FFFFFF"/>
            <w:vAlign w:val="center"/>
          </w:tcPr>
          <w:p w14:paraId="22AB30D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195B0D0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152" w:type="dxa"/>
            <w:vMerge w:val="continue"/>
            <w:shd w:val="clear" w:color="auto" w:fill="auto"/>
            <w:vAlign w:val="center"/>
          </w:tcPr>
          <w:p w14:paraId="6C0A114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65372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73A5AC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5E16F1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B65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exact"/>
          <w:jc w:val="center"/>
        </w:trPr>
        <w:tc>
          <w:tcPr>
            <w:tcW w:w="1444" w:type="dxa"/>
            <w:vMerge w:val="continue"/>
            <w:vAlign w:val="center"/>
          </w:tcPr>
          <w:p w14:paraId="75704F8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19F2E6E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红外热成像系统</w:t>
            </w:r>
          </w:p>
        </w:tc>
        <w:tc>
          <w:tcPr>
            <w:tcW w:w="3664" w:type="dxa"/>
            <w:shd w:val="clear" w:color="auto" w:fill="auto"/>
            <w:vAlign w:val="center"/>
          </w:tcPr>
          <w:p w14:paraId="3AE2032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图像传感器:1/1.7＂ progressive scan CMOS;</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最低照度:彩色：0.02lx@(F1.6，AGC ON)；</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黑白：0.002lx@(F1.6，AGC ON)；</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 lx with IR;</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红外照射距离≥150米;</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数字变倍≥16倍；</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具有夜视功能；</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外壳防护等级≥IP68；</w:t>
            </w:r>
          </w:p>
        </w:tc>
        <w:tc>
          <w:tcPr>
            <w:tcW w:w="1014" w:type="dxa"/>
            <w:shd w:val="clear" w:color="000000" w:fill="FFFFFF"/>
            <w:vAlign w:val="center"/>
          </w:tcPr>
          <w:p w14:paraId="26EB0DF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780F468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p>
        </w:tc>
        <w:tc>
          <w:tcPr>
            <w:tcW w:w="1152" w:type="dxa"/>
            <w:vMerge w:val="continue"/>
            <w:shd w:val="clear" w:color="auto" w:fill="auto"/>
            <w:vAlign w:val="center"/>
          </w:tcPr>
          <w:p w14:paraId="1B2D320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D8915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193975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1A5D3B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10CA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exact"/>
          <w:jc w:val="center"/>
        </w:trPr>
        <w:tc>
          <w:tcPr>
            <w:tcW w:w="1444" w:type="dxa"/>
            <w:vMerge w:val="continue"/>
            <w:vAlign w:val="center"/>
          </w:tcPr>
          <w:p w14:paraId="2E70413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0B616B4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门禁电子围栏</w:t>
            </w:r>
          </w:p>
        </w:tc>
        <w:tc>
          <w:tcPr>
            <w:tcW w:w="3664" w:type="dxa"/>
            <w:shd w:val="clear" w:color="auto" w:fill="auto"/>
            <w:vAlign w:val="center"/>
          </w:tcPr>
          <w:p w14:paraId="27D960B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支持485总线联网</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复合型绝缘子</w:t>
            </w:r>
          </w:p>
        </w:tc>
        <w:tc>
          <w:tcPr>
            <w:tcW w:w="1014" w:type="dxa"/>
            <w:shd w:val="clear" w:color="000000" w:fill="FFFFFF"/>
            <w:vAlign w:val="center"/>
          </w:tcPr>
          <w:p w14:paraId="42AD7B0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6930174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p>
        </w:tc>
        <w:tc>
          <w:tcPr>
            <w:tcW w:w="1152" w:type="dxa"/>
            <w:vMerge w:val="continue"/>
            <w:shd w:val="clear" w:color="auto" w:fill="auto"/>
            <w:vAlign w:val="center"/>
          </w:tcPr>
          <w:p w14:paraId="5E27A1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77E931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69E060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5F66B9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FB9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exact"/>
          <w:jc w:val="center"/>
        </w:trPr>
        <w:tc>
          <w:tcPr>
            <w:tcW w:w="1444" w:type="dxa"/>
            <w:vMerge w:val="continue"/>
            <w:vAlign w:val="center"/>
          </w:tcPr>
          <w:p w14:paraId="73DC85D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30F010F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护套接地电流采集单元</w:t>
            </w:r>
          </w:p>
        </w:tc>
        <w:tc>
          <w:tcPr>
            <w:tcW w:w="3664" w:type="dxa"/>
            <w:shd w:val="clear" w:color="auto" w:fill="auto"/>
            <w:vAlign w:val="center"/>
          </w:tcPr>
          <w:p w14:paraId="4002A9D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通讯端口：LAN</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输入电源：AC220V</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功耗：少于30W</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工作环境：温度-20℃～60℃，相对湿度：≤95%（无凝露）</w:t>
            </w:r>
          </w:p>
        </w:tc>
        <w:tc>
          <w:tcPr>
            <w:tcW w:w="1014" w:type="dxa"/>
            <w:shd w:val="clear" w:color="000000" w:fill="FFFFFF"/>
            <w:vAlign w:val="center"/>
          </w:tcPr>
          <w:p w14:paraId="43AAFD9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台</w:t>
            </w:r>
          </w:p>
        </w:tc>
        <w:tc>
          <w:tcPr>
            <w:tcW w:w="986" w:type="dxa"/>
            <w:shd w:val="clear" w:color="000000" w:fill="FFFFFF"/>
            <w:vAlign w:val="center"/>
          </w:tcPr>
          <w:p w14:paraId="4242E9E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22</w:t>
            </w:r>
          </w:p>
        </w:tc>
        <w:tc>
          <w:tcPr>
            <w:tcW w:w="1152" w:type="dxa"/>
            <w:vMerge w:val="continue"/>
            <w:shd w:val="clear" w:color="auto" w:fill="auto"/>
            <w:vAlign w:val="center"/>
          </w:tcPr>
          <w:p w14:paraId="28112A5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27BDD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11ABF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1D11F8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2F5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exact"/>
          <w:jc w:val="center"/>
        </w:trPr>
        <w:tc>
          <w:tcPr>
            <w:tcW w:w="1444" w:type="dxa"/>
            <w:vMerge w:val="continue"/>
            <w:vAlign w:val="center"/>
          </w:tcPr>
          <w:p w14:paraId="6628F7F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0D1A0D0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接地电流传感器</w:t>
            </w:r>
          </w:p>
        </w:tc>
        <w:tc>
          <w:tcPr>
            <w:tcW w:w="3664" w:type="dxa"/>
            <w:shd w:val="clear" w:color="auto" w:fill="auto"/>
            <w:vAlign w:val="center"/>
          </w:tcPr>
          <w:p w14:paraId="6F360F4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传输精度≥12bit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精确电流检测精度：1级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采集器功耗：&lt;4W</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电磁兼容性≥EMC4级</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含电源通信模块及防护箱</w:t>
            </w:r>
          </w:p>
        </w:tc>
        <w:tc>
          <w:tcPr>
            <w:tcW w:w="1014" w:type="dxa"/>
            <w:shd w:val="clear" w:color="000000" w:fill="FFFFFF"/>
            <w:vAlign w:val="center"/>
          </w:tcPr>
          <w:p w14:paraId="2930BDA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w:t>
            </w:r>
          </w:p>
        </w:tc>
        <w:tc>
          <w:tcPr>
            <w:tcW w:w="986" w:type="dxa"/>
            <w:shd w:val="clear" w:color="000000" w:fill="FFFFFF"/>
            <w:vAlign w:val="center"/>
          </w:tcPr>
          <w:p w14:paraId="3B14160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88</w:t>
            </w:r>
          </w:p>
        </w:tc>
        <w:tc>
          <w:tcPr>
            <w:tcW w:w="1152" w:type="dxa"/>
            <w:vMerge w:val="continue"/>
            <w:shd w:val="clear" w:color="auto" w:fill="auto"/>
            <w:vAlign w:val="center"/>
          </w:tcPr>
          <w:p w14:paraId="2C1F295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0BDDCF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8BD87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0F18E5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33B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exact"/>
          <w:jc w:val="center"/>
        </w:trPr>
        <w:tc>
          <w:tcPr>
            <w:tcW w:w="1444" w:type="dxa"/>
            <w:vMerge w:val="continue"/>
            <w:vAlign w:val="center"/>
          </w:tcPr>
          <w:p w14:paraId="1B643E3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009EAD9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运行电流传感器</w:t>
            </w:r>
          </w:p>
        </w:tc>
        <w:tc>
          <w:tcPr>
            <w:tcW w:w="3664" w:type="dxa"/>
            <w:shd w:val="clear" w:color="auto" w:fill="auto"/>
            <w:vAlign w:val="center"/>
          </w:tcPr>
          <w:p w14:paraId="3B104A9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输入/输出电流比 ：200A/1A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准确级：0.5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二次瞬变工频耐压：≥3000V/min</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二次绕组匝间绝缘值：≥1000MΩ</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测量范围：0~200A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防护等级≥IP68</w:t>
            </w:r>
          </w:p>
        </w:tc>
        <w:tc>
          <w:tcPr>
            <w:tcW w:w="1014" w:type="dxa"/>
            <w:shd w:val="clear" w:color="000000" w:fill="FFFFFF"/>
            <w:vAlign w:val="center"/>
          </w:tcPr>
          <w:p w14:paraId="1ED73DB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w:t>
            </w:r>
          </w:p>
        </w:tc>
        <w:tc>
          <w:tcPr>
            <w:tcW w:w="986" w:type="dxa"/>
            <w:shd w:val="clear" w:color="000000" w:fill="FFFFFF"/>
            <w:vAlign w:val="center"/>
          </w:tcPr>
          <w:p w14:paraId="60C3590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22</w:t>
            </w:r>
          </w:p>
        </w:tc>
        <w:tc>
          <w:tcPr>
            <w:tcW w:w="1152" w:type="dxa"/>
            <w:vMerge w:val="continue"/>
            <w:shd w:val="clear" w:color="auto" w:fill="auto"/>
            <w:vAlign w:val="center"/>
          </w:tcPr>
          <w:p w14:paraId="69AE111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20525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687A93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0F17E4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DD5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exact"/>
          <w:jc w:val="center"/>
        </w:trPr>
        <w:tc>
          <w:tcPr>
            <w:tcW w:w="1444" w:type="dxa"/>
            <w:vMerge w:val="continue"/>
            <w:vAlign w:val="center"/>
          </w:tcPr>
          <w:p w14:paraId="2B66149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536E63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取电CT</w:t>
            </w:r>
          </w:p>
        </w:tc>
        <w:tc>
          <w:tcPr>
            <w:tcW w:w="3664" w:type="dxa"/>
            <w:shd w:val="clear" w:color="auto" w:fill="auto"/>
            <w:vAlign w:val="center"/>
          </w:tcPr>
          <w:p w14:paraId="1531C1D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线缆一次侧电流范围≥50Aac~400Aac</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耐受冲击电流：31.5KA/1s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感应线圈外形尺寸：Φ200mm/Φ108mm/Φ100mm</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工作环境≥-40℃～60℃</w:t>
            </w:r>
          </w:p>
        </w:tc>
        <w:tc>
          <w:tcPr>
            <w:tcW w:w="1014" w:type="dxa"/>
            <w:shd w:val="clear" w:color="000000" w:fill="FFFFFF"/>
            <w:vAlign w:val="center"/>
          </w:tcPr>
          <w:p w14:paraId="5CAEDAB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w:t>
            </w:r>
          </w:p>
        </w:tc>
        <w:tc>
          <w:tcPr>
            <w:tcW w:w="986" w:type="dxa"/>
            <w:shd w:val="clear" w:color="000000" w:fill="FFFFFF"/>
            <w:vAlign w:val="center"/>
          </w:tcPr>
          <w:p w14:paraId="06A5A7E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66</w:t>
            </w:r>
          </w:p>
        </w:tc>
        <w:tc>
          <w:tcPr>
            <w:tcW w:w="1152" w:type="dxa"/>
            <w:vMerge w:val="continue"/>
            <w:shd w:val="clear" w:color="auto" w:fill="auto"/>
            <w:vAlign w:val="center"/>
          </w:tcPr>
          <w:p w14:paraId="1593CBA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E4F4A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94FCA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6CF8D9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2B7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444" w:type="dxa"/>
            <w:vMerge w:val="continue"/>
            <w:vAlign w:val="center"/>
          </w:tcPr>
          <w:p w14:paraId="1C505DF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69603A2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振动传感器</w:t>
            </w:r>
          </w:p>
        </w:tc>
        <w:tc>
          <w:tcPr>
            <w:tcW w:w="3664" w:type="dxa"/>
            <w:shd w:val="clear" w:color="auto" w:fill="auto"/>
            <w:vAlign w:val="center"/>
          </w:tcPr>
          <w:p w14:paraId="1EFD643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监测范围≥1HZ~1000HZ</w:t>
            </w:r>
          </w:p>
        </w:tc>
        <w:tc>
          <w:tcPr>
            <w:tcW w:w="1014" w:type="dxa"/>
            <w:shd w:val="clear" w:color="000000" w:fill="FFFFFF"/>
            <w:vAlign w:val="center"/>
          </w:tcPr>
          <w:p w14:paraId="688C27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w:t>
            </w:r>
          </w:p>
        </w:tc>
        <w:tc>
          <w:tcPr>
            <w:tcW w:w="986" w:type="dxa"/>
            <w:shd w:val="clear" w:color="000000" w:fill="FFFFFF"/>
            <w:vAlign w:val="center"/>
          </w:tcPr>
          <w:p w14:paraId="703CFAC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66</w:t>
            </w:r>
          </w:p>
        </w:tc>
        <w:tc>
          <w:tcPr>
            <w:tcW w:w="1152" w:type="dxa"/>
            <w:vMerge w:val="continue"/>
            <w:shd w:val="clear" w:color="auto" w:fill="auto"/>
            <w:vAlign w:val="center"/>
          </w:tcPr>
          <w:p w14:paraId="58CFF70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0F5A5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11C1E05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701967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736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exact"/>
          <w:jc w:val="center"/>
        </w:trPr>
        <w:tc>
          <w:tcPr>
            <w:tcW w:w="1444" w:type="dxa"/>
            <w:vMerge w:val="continue"/>
            <w:vAlign w:val="center"/>
          </w:tcPr>
          <w:p w14:paraId="2F99501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3D60835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温度传感器</w:t>
            </w:r>
          </w:p>
        </w:tc>
        <w:tc>
          <w:tcPr>
            <w:tcW w:w="3664" w:type="dxa"/>
            <w:shd w:val="clear" w:color="auto" w:fill="auto"/>
            <w:vAlign w:val="center"/>
          </w:tcPr>
          <w:p w14:paraId="73B7C6D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支持动态温度测量；</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测量精度≥±1℃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防护等级≥IP65</w:t>
            </w:r>
          </w:p>
        </w:tc>
        <w:tc>
          <w:tcPr>
            <w:tcW w:w="1014" w:type="dxa"/>
            <w:shd w:val="clear" w:color="000000" w:fill="FFFFFF"/>
            <w:vAlign w:val="center"/>
          </w:tcPr>
          <w:p w14:paraId="499089C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w:t>
            </w:r>
          </w:p>
        </w:tc>
        <w:tc>
          <w:tcPr>
            <w:tcW w:w="986" w:type="dxa"/>
            <w:shd w:val="clear" w:color="000000" w:fill="FFFFFF"/>
            <w:vAlign w:val="center"/>
          </w:tcPr>
          <w:p w14:paraId="52297C0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66</w:t>
            </w:r>
          </w:p>
        </w:tc>
        <w:tc>
          <w:tcPr>
            <w:tcW w:w="1152" w:type="dxa"/>
            <w:vMerge w:val="continue"/>
            <w:shd w:val="clear" w:color="auto" w:fill="auto"/>
            <w:vAlign w:val="center"/>
          </w:tcPr>
          <w:p w14:paraId="1152288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542200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117DB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3C2743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72B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1444" w:type="dxa"/>
            <w:vMerge w:val="continue"/>
            <w:vAlign w:val="center"/>
          </w:tcPr>
          <w:p w14:paraId="7815EB1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43D29A9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供电单元</w:t>
            </w:r>
          </w:p>
        </w:tc>
        <w:tc>
          <w:tcPr>
            <w:tcW w:w="3664" w:type="dxa"/>
            <w:shd w:val="clear" w:color="auto" w:fill="auto"/>
            <w:vAlign w:val="center"/>
          </w:tcPr>
          <w:p w14:paraId="5D16C9B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太阳能板≥50W</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板组≥2组</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含供电模块</w:t>
            </w:r>
          </w:p>
        </w:tc>
        <w:tc>
          <w:tcPr>
            <w:tcW w:w="1014" w:type="dxa"/>
            <w:shd w:val="clear" w:color="000000" w:fill="FFFFFF"/>
            <w:vAlign w:val="center"/>
          </w:tcPr>
          <w:p w14:paraId="68E292F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64CBA09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22</w:t>
            </w:r>
          </w:p>
        </w:tc>
        <w:tc>
          <w:tcPr>
            <w:tcW w:w="1152" w:type="dxa"/>
            <w:vMerge w:val="continue"/>
            <w:shd w:val="clear" w:color="auto" w:fill="auto"/>
            <w:vAlign w:val="center"/>
          </w:tcPr>
          <w:p w14:paraId="2F3BCD1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042112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27CD8A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7EF499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016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exact"/>
          <w:jc w:val="center"/>
        </w:trPr>
        <w:tc>
          <w:tcPr>
            <w:tcW w:w="1444" w:type="dxa"/>
            <w:vMerge w:val="continue"/>
            <w:vAlign w:val="center"/>
          </w:tcPr>
          <w:p w14:paraId="0DC41B0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43" w:type="dxa"/>
            <w:shd w:val="clear" w:color="auto" w:fill="auto"/>
            <w:vAlign w:val="center"/>
          </w:tcPr>
          <w:p w14:paraId="0A27C76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电缆故障测距装置系统</w:t>
            </w:r>
          </w:p>
        </w:tc>
        <w:tc>
          <w:tcPr>
            <w:tcW w:w="3664" w:type="dxa"/>
            <w:shd w:val="clear" w:color="auto" w:fill="auto"/>
            <w:vAlign w:val="center"/>
          </w:tcPr>
          <w:p w14:paraId="160507C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工频测量范围≥10~5000A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行波≥10-1999A</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内径≥240mm</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适用于外径90mm-160mm高压电缆安装</w:t>
            </w:r>
          </w:p>
        </w:tc>
        <w:tc>
          <w:tcPr>
            <w:tcW w:w="1014" w:type="dxa"/>
            <w:shd w:val="clear" w:color="000000" w:fill="FFFFFF"/>
            <w:vAlign w:val="center"/>
          </w:tcPr>
          <w:p w14:paraId="596B284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套</w:t>
            </w:r>
          </w:p>
        </w:tc>
        <w:tc>
          <w:tcPr>
            <w:tcW w:w="986" w:type="dxa"/>
            <w:shd w:val="clear" w:color="000000" w:fill="FFFFFF"/>
            <w:vAlign w:val="center"/>
          </w:tcPr>
          <w:p w14:paraId="13B1471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p>
        </w:tc>
        <w:tc>
          <w:tcPr>
            <w:tcW w:w="1152" w:type="dxa"/>
            <w:vMerge w:val="continue"/>
            <w:shd w:val="clear" w:color="auto" w:fill="auto"/>
            <w:vAlign w:val="center"/>
          </w:tcPr>
          <w:p w14:paraId="1EFB936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1068" w:type="dxa"/>
            <w:vMerge w:val="continue"/>
            <w:vAlign w:val="center"/>
          </w:tcPr>
          <w:p w14:paraId="383561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052" w:type="dxa"/>
            <w:vMerge w:val="continue"/>
            <w:shd w:val="clear" w:color="auto" w:fill="auto"/>
            <w:vAlign w:val="center"/>
          </w:tcPr>
          <w:p w14:paraId="558853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2006" w:type="dxa"/>
            <w:vMerge w:val="continue"/>
            <w:shd w:val="clear" w:color="auto" w:fill="auto"/>
            <w:vAlign w:val="center"/>
          </w:tcPr>
          <w:p w14:paraId="410D5B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0C5A1258">
      <w:pPr>
        <w:pStyle w:val="16"/>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A47E44D">
      <w:pPr>
        <w:pStyle w:val="16"/>
        <w:ind w:left="-357" w:leftChars="-170" w:firstLine="440"/>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5685DE41">
      <w:pPr>
        <w:shd w:val="clear"/>
        <w:spacing w:line="24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2749">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F381E">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BF381E">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51506A6">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51506A6">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96A623F"/>
    <w:rsid w:val="1F815636"/>
    <w:rsid w:val="219A4DB2"/>
    <w:rsid w:val="28455ABC"/>
    <w:rsid w:val="28DD01B7"/>
    <w:rsid w:val="30507DBC"/>
    <w:rsid w:val="3B044D5F"/>
    <w:rsid w:val="3CD57BDC"/>
    <w:rsid w:val="41145134"/>
    <w:rsid w:val="42453C5A"/>
    <w:rsid w:val="46896A60"/>
    <w:rsid w:val="46AC0306"/>
    <w:rsid w:val="4A962F44"/>
    <w:rsid w:val="4AA15384"/>
    <w:rsid w:val="4D2E620D"/>
    <w:rsid w:val="4EDB3C80"/>
    <w:rsid w:val="51340035"/>
    <w:rsid w:val="61A629C8"/>
    <w:rsid w:val="631772FC"/>
    <w:rsid w:val="637846F9"/>
    <w:rsid w:val="678C5870"/>
    <w:rsid w:val="6CB5251A"/>
    <w:rsid w:val="6EE82C83"/>
    <w:rsid w:val="72571F37"/>
    <w:rsid w:val="72850588"/>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正文缩进1"/>
    <w:basedOn w:val="1"/>
    <w:qFormat/>
    <w:uiPriority w:val="0"/>
    <w:pPr>
      <w:spacing w:line="500" w:lineRule="exact"/>
      <w:ind w:firstLine="420"/>
    </w:pPr>
    <w:rPr>
      <w:sz w:val="28"/>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6778</Words>
  <Characters>7910</Characters>
  <Lines>0</Lines>
  <Paragraphs>0</Paragraphs>
  <TotalTime>2</TotalTime>
  <ScaleCrop>false</ScaleCrop>
  <LinksUpToDate>false</LinksUpToDate>
  <CharactersWithSpaces>7961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2025-07-08T14:42:04Z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E95C03B95F4F4E7E85EC1F00E00B54E4_13</vt:lpwstr>
  </property>
  <property fmtid="{D5CDD505-2E9C-101B-9397-08002B2CF9AE}" pid="4" name="KSOTemplateDocerSaveRecord">
    <vt:lpwstr>eyJoZGlkIjoiMTk1OTU4NmJiMjE1MzEzYjVmYmIzMmY1MTE5NmEyNDciLCJ1c2VySWQiOiIyOTA1NjMzODEifQ==</vt:lpwstr>
  </property>
</Properties>
</file>