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0A225">
      <w:pPr>
        <w:pStyle w:val="11"/>
        <w:shd w:val="clear"/>
        <w:spacing w:line="400" w:lineRule="exact"/>
        <w:rPr>
          <w:rFonts w:hint="eastAsia" w:ascii="黑体" w:hAnsi="黑体" w:eastAsia="黑体" w:cs="黑体"/>
          <w:b/>
          <w:bCs/>
          <w:color w:val="auto"/>
          <w:kern w:val="2"/>
          <w:sz w:val="24"/>
          <w:szCs w:val="24"/>
          <w:highlight w:val="none"/>
          <w:lang w:val="en-US"/>
        </w:rPr>
      </w:pPr>
      <w:bookmarkStart w:id="1" w:name="_GoBack"/>
      <w:bookmarkEnd w:id="1"/>
      <w:r>
        <w:rPr>
          <w:rFonts w:ascii="黑体" w:hAnsi="黑体" w:eastAsia="黑体" w:cs="黑体"/>
          <w:b/>
          <w:bCs/>
          <w:color w:val="auto"/>
          <w:kern w:val="2"/>
          <w:sz w:val="24"/>
          <w:szCs w:val="24"/>
          <w:highlight w:val="none"/>
          <w:lang w:val="en-US"/>
        </w:rPr>
        <w:t xml:space="preserve">附件 </w:t>
      </w:r>
      <w:r>
        <w:rPr>
          <w:rFonts w:hint="eastAsia" w:ascii="黑体" w:hAnsi="黑体" w:eastAsia="黑体" w:cs="黑体"/>
          <w:b/>
          <w:bCs/>
          <w:color w:val="auto"/>
          <w:kern w:val="2"/>
          <w:sz w:val="24"/>
          <w:szCs w:val="24"/>
          <w:highlight w:val="none"/>
          <w:lang w:val="en-US"/>
        </w:rPr>
        <w:t>招标公告附件</w:t>
      </w:r>
    </w:p>
    <w:p w14:paraId="6C41FECD">
      <w:pPr>
        <w:pStyle w:val="11"/>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分标一：2025年度服务外包框架协议采购项目</w:t>
      </w:r>
    </w:p>
    <w:p w14:paraId="680D554D">
      <w:pPr>
        <w:pStyle w:val="11"/>
        <w:shd w:val="clear"/>
        <w:spacing w:line="400" w:lineRule="exact"/>
        <w:rPr>
          <w:rFonts w:hint="eastAsia" w:ascii="黑体" w:hAnsi="黑体" w:eastAsia="黑体" w:cs="黑体"/>
          <w:b/>
          <w:bCs/>
          <w:color w:val="auto"/>
          <w:kern w:val="2"/>
          <w:sz w:val="24"/>
          <w:szCs w:val="24"/>
          <w:highlight w:val="none"/>
          <w:lang w:val="en-US"/>
        </w:rPr>
      </w:pPr>
      <w:r>
        <w:rPr>
          <w:rFonts w:hint="eastAsia" w:ascii="黑体" w:hAnsi="黑体" w:eastAsia="黑体" w:cs="黑体"/>
          <w:b/>
          <w:bCs/>
          <w:color w:val="auto"/>
          <w:kern w:val="2"/>
          <w:sz w:val="24"/>
          <w:szCs w:val="24"/>
          <w:highlight w:val="none"/>
          <w:lang w:val="en-US" w:eastAsia="zh-CN"/>
        </w:rPr>
        <w:t>分标编号：CY0625SFWK58FZ01</w:t>
      </w:r>
    </w:p>
    <w:tbl>
      <w:tblPr>
        <w:tblStyle w:val="8"/>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2985"/>
        <w:gridCol w:w="478"/>
        <w:gridCol w:w="478"/>
        <w:gridCol w:w="1006"/>
        <w:gridCol w:w="520"/>
        <w:gridCol w:w="2346"/>
        <w:gridCol w:w="3109"/>
        <w:gridCol w:w="1678"/>
      </w:tblGrid>
      <w:tr w14:paraId="78AB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0" w:type="auto"/>
            <w:vAlign w:val="center"/>
          </w:tcPr>
          <w:p w14:paraId="1903EA6E">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0" w:type="auto"/>
            <w:vAlign w:val="center"/>
          </w:tcPr>
          <w:p w14:paraId="46453748">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服务内容</w:t>
            </w:r>
          </w:p>
        </w:tc>
        <w:tc>
          <w:tcPr>
            <w:tcW w:w="0" w:type="auto"/>
            <w:vAlign w:val="center"/>
          </w:tcPr>
          <w:p w14:paraId="68669D45">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0" w:type="auto"/>
            <w:vAlign w:val="center"/>
          </w:tcPr>
          <w:p w14:paraId="43AC5148">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0" w:type="auto"/>
            <w:vAlign w:val="center"/>
          </w:tcPr>
          <w:p w14:paraId="44B7229A">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工期</w:t>
            </w:r>
          </w:p>
        </w:tc>
        <w:tc>
          <w:tcPr>
            <w:tcW w:w="0" w:type="auto"/>
            <w:vAlign w:val="center"/>
          </w:tcPr>
          <w:p w14:paraId="40B759EB">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2346" w:type="dxa"/>
            <w:vAlign w:val="center"/>
          </w:tcPr>
          <w:p w14:paraId="4AB0411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3109" w:type="dxa"/>
            <w:vAlign w:val="center"/>
          </w:tcPr>
          <w:p w14:paraId="67FD59F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677" w:type="dxa"/>
            <w:vAlign w:val="center"/>
          </w:tcPr>
          <w:p w14:paraId="5B9289A4">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03C9C26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0728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vAlign w:val="center"/>
          </w:tcPr>
          <w:p w14:paraId="3042683B">
            <w:pPr>
              <w:shd w:val="clear"/>
              <w:autoSpaceDN w:val="0"/>
              <w:spacing w:line="400" w:lineRule="exact"/>
              <w:jc w:val="center"/>
              <w:rPr>
                <w:rFonts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2025年度服务外包框架协议采购项目</w:t>
            </w:r>
          </w:p>
        </w:tc>
        <w:tc>
          <w:tcPr>
            <w:tcW w:w="0" w:type="auto"/>
            <w:vAlign w:val="center"/>
          </w:tcPr>
          <w:p w14:paraId="7EA57B98">
            <w:pPr>
              <w:widowControl/>
              <w:shd w:val="clear"/>
              <w:jc w:val="center"/>
              <w:rPr>
                <w:rFonts w:ascii="仿宋" w:hAnsi="仿宋" w:eastAsia="仿宋" w:cs="Arial"/>
                <w:bCs/>
                <w:color w:val="auto"/>
                <w:kern w:val="0"/>
                <w:sz w:val="22"/>
                <w:szCs w:val="22"/>
                <w:highlight w:val="none"/>
              </w:rPr>
            </w:pPr>
            <w:r>
              <w:rPr>
                <w:rFonts w:hint="eastAsia" w:ascii="仿宋" w:hAnsi="仿宋" w:eastAsia="仿宋" w:cs="仿宋"/>
                <w:bCs/>
                <w:color w:val="auto"/>
                <w:kern w:val="0"/>
                <w:sz w:val="24"/>
                <w:szCs w:val="24"/>
                <w:highlight w:val="none"/>
              </w:rPr>
              <w:t>采购单位提供工作场所、机具设备、工器具等，由供应单位安排相关人员按照采购单位的要求，负责完成指定工作任务。</w:t>
            </w:r>
          </w:p>
        </w:tc>
        <w:tc>
          <w:tcPr>
            <w:tcW w:w="0" w:type="auto"/>
            <w:vAlign w:val="center"/>
          </w:tcPr>
          <w:p w14:paraId="2D836018">
            <w:pPr>
              <w:widowControl/>
              <w:shd w:val="clear"/>
              <w:jc w:val="center"/>
              <w:rPr>
                <w:rFonts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1</w:t>
            </w:r>
          </w:p>
        </w:tc>
        <w:tc>
          <w:tcPr>
            <w:tcW w:w="0" w:type="auto"/>
            <w:vAlign w:val="center"/>
          </w:tcPr>
          <w:p w14:paraId="240A4586">
            <w:pPr>
              <w:widowControl/>
              <w:shd w:val="clear"/>
              <w:adjustRightInd w:val="0"/>
              <w:snapToGrid w:val="0"/>
              <w:jc w:val="center"/>
              <w:rPr>
                <w:rFonts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宗</w:t>
            </w:r>
          </w:p>
        </w:tc>
        <w:tc>
          <w:tcPr>
            <w:tcW w:w="0" w:type="auto"/>
            <w:vAlign w:val="center"/>
          </w:tcPr>
          <w:p w14:paraId="3919E020">
            <w:pPr>
              <w:widowControl/>
              <w:shd w:val="clear"/>
              <w:adjustRightInd w:val="0"/>
              <w:snapToGrid w:val="0"/>
              <w:jc w:val="center"/>
              <w:rPr>
                <w:rFonts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截止2026年12月31日</w:t>
            </w:r>
          </w:p>
        </w:tc>
        <w:tc>
          <w:tcPr>
            <w:tcW w:w="0" w:type="auto"/>
            <w:vAlign w:val="center"/>
          </w:tcPr>
          <w:p w14:paraId="30B7F92D">
            <w:pPr>
              <w:widowControl/>
              <w:shd w:val="clear"/>
              <w:jc w:val="center"/>
              <w:rPr>
                <w:rFonts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w:t>
            </w:r>
          </w:p>
        </w:tc>
        <w:tc>
          <w:tcPr>
            <w:tcW w:w="2346" w:type="dxa"/>
            <w:vAlign w:val="center"/>
          </w:tcPr>
          <w:p w14:paraId="24E86367">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val="en-US" w:eastAsia="zh-CN"/>
              </w:rPr>
              <w:t>1.</w:t>
            </w:r>
            <w:r>
              <w:rPr>
                <w:rFonts w:hint="eastAsia" w:ascii="仿宋" w:hAnsi="仿宋" w:eastAsia="仿宋" w:cs="仿宋"/>
                <w:color w:val="auto"/>
                <w:kern w:val="0"/>
                <w:sz w:val="22"/>
                <w:szCs w:val="22"/>
                <w:highlight w:val="none"/>
              </w:rPr>
              <w:t>厂商要求</w:t>
            </w:r>
            <w:r>
              <w:rPr>
                <w:rFonts w:hint="eastAsia" w:ascii="仿宋" w:hAnsi="仿宋" w:eastAsia="仿宋" w:cs="仿宋"/>
                <w:color w:val="auto"/>
                <w:kern w:val="0"/>
                <w:sz w:val="22"/>
                <w:szCs w:val="22"/>
                <w:highlight w:val="none"/>
                <w:lang w:eastAsia="zh-CN"/>
              </w:rPr>
              <w:t>：</w:t>
            </w:r>
            <w:r>
              <w:rPr>
                <w:rFonts w:hint="eastAsia" w:ascii="仿宋" w:hAnsi="仿宋" w:eastAsia="仿宋" w:cs="仿宋"/>
                <w:color w:val="auto"/>
                <w:kern w:val="0"/>
                <w:sz w:val="22"/>
                <w:szCs w:val="22"/>
                <w:highlight w:val="none"/>
              </w:rPr>
              <w:t>服务商</w:t>
            </w:r>
            <w:r>
              <w:rPr>
                <w:rFonts w:hint="eastAsia" w:ascii="仿宋" w:hAnsi="仿宋" w:eastAsia="仿宋" w:cs="仿宋"/>
                <w:color w:val="auto"/>
                <w:kern w:val="0"/>
                <w:sz w:val="22"/>
                <w:szCs w:val="22"/>
                <w:highlight w:val="none"/>
                <w:lang w:val="en-US" w:eastAsia="zh-CN"/>
              </w:rPr>
              <w:t>2.</w:t>
            </w:r>
            <w:r>
              <w:rPr>
                <w:rFonts w:hint="eastAsia" w:ascii="仿宋" w:hAnsi="仿宋" w:eastAsia="仿宋" w:cs="仿宋"/>
                <w:color w:val="auto"/>
                <w:kern w:val="0"/>
                <w:sz w:val="22"/>
                <w:szCs w:val="22"/>
                <w:highlight w:val="none"/>
              </w:rPr>
              <w:t>备注</w:t>
            </w:r>
            <w:r>
              <w:rPr>
                <w:rFonts w:hint="eastAsia" w:ascii="仿宋" w:hAnsi="仿宋" w:eastAsia="仿宋" w:cs="仿宋"/>
                <w:color w:val="auto"/>
                <w:kern w:val="0"/>
                <w:sz w:val="22"/>
                <w:szCs w:val="22"/>
                <w:highlight w:val="none"/>
                <w:lang w:eastAsia="zh-CN"/>
              </w:rPr>
              <w:t>：</w:t>
            </w:r>
            <w:r>
              <w:rPr>
                <w:rFonts w:hint="eastAsia" w:ascii="仿宋" w:hAnsi="仿宋" w:eastAsia="仿宋" w:cs="仿宋"/>
                <w:color w:val="auto"/>
                <w:kern w:val="0"/>
                <w:sz w:val="22"/>
                <w:szCs w:val="22"/>
                <w:highlight w:val="none"/>
              </w:rPr>
              <w:t>提供专业技术人员不少于30人(提供毕业证书或专业技术证书、自投标文件递交截止日前近三个月在本单位的社保缴纳证明)</w:t>
            </w:r>
          </w:p>
        </w:tc>
        <w:tc>
          <w:tcPr>
            <w:tcW w:w="3109" w:type="dxa"/>
            <w:vAlign w:val="center"/>
          </w:tcPr>
          <w:p w14:paraId="37EB73C5">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完成过与招标项目相类似的同等或以上技术要求的项目</w:t>
            </w:r>
            <w:r>
              <w:rPr>
                <w:rFonts w:hint="eastAsia" w:ascii="仿宋" w:hAnsi="仿宋" w:eastAsia="仿宋" w:cs="仿宋"/>
                <w:color w:val="auto"/>
                <w:kern w:val="0"/>
                <w:sz w:val="22"/>
                <w:szCs w:val="22"/>
                <w:highlight w:val="none"/>
                <w:lang w:eastAsia="zh-CN"/>
              </w:rPr>
              <w:t>：</w:t>
            </w:r>
            <w:r>
              <w:rPr>
                <w:rFonts w:hint="eastAsia" w:ascii="仿宋" w:hAnsi="仿宋" w:eastAsia="仿宋" w:cs="仿宋"/>
                <w:color w:val="auto"/>
                <w:kern w:val="0"/>
                <w:sz w:val="22"/>
                <w:szCs w:val="22"/>
                <w:highlight w:val="none"/>
              </w:rPr>
              <w:t>2022年1月1日至招标公告发布之日内，具有人员服务业绩或技术服务类似合同业绩不少于2个且累计合同额不少于2000万元。（时间以合同签订日期为准，须提供用户合同封面、金额页、合同签字盖章页复印件、证明合同内容的合同页、发票复印件、发票查验结果截图）。</w:t>
            </w:r>
          </w:p>
        </w:tc>
        <w:tc>
          <w:tcPr>
            <w:tcW w:w="1677" w:type="dxa"/>
            <w:vAlign w:val="center"/>
          </w:tcPr>
          <w:p w14:paraId="32926604">
            <w:pPr>
              <w:widowControl/>
              <w:shd w:val="clear"/>
              <w:jc w:val="center"/>
              <w:rPr>
                <w:rFonts w:hint="eastAsia" w:ascii="仿宋" w:hAnsi="仿宋" w:eastAsia="仿宋" w:cs="Arial"/>
                <w:bCs/>
                <w:color w:val="auto"/>
                <w:kern w:val="0"/>
                <w:sz w:val="22"/>
                <w:szCs w:val="22"/>
                <w:highlight w:val="none"/>
                <w:lang w:val="en-US" w:eastAsia="zh-CN"/>
              </w:rPr>
            </w:pPr>
            <w:r>
              <w:rPr>
                <w:rFonts w:hint="eastAsia" w:ascii="仿宋" w:hAnsi="仿宋" w:eastAsia="仿宋" w:cs="Arial"/>
                <w:bCs/>
                <w:color w:val="auto"/>
                <w:kern w:val="0"/>
                <w:sz w:val="22"/>
                <w:szCs w:val="22"/>
                <w:highlight w:val="none"/>
                <w:lang w:val="en-US" w:eastAsia="zh-CN"/>
              </w:rPr>
              <w:t>1</w:t>
            </w:r>
          </w:p>
        </w:tc>
      </w:tr>
    </w:tbl>
    <w:p w14:paraId="2E736F06">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具体服务不局限于上述需求一览表。应包括上述服务相关延伸服务及产品，类似升级服务及相关产品。</w:t>
      </w:r>
    </w:p>
    <w:p w14:paraId="546AE9A3">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2491FF63">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FFF4565">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4F15F1A8">
      <w:pPr>
        <w:shd w:val="clear"/>
        <w:rPr>
          <w:rFonts w:hint="eastAsia"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3.</w:t>
      </w:r>
      <w:bookmarkStart w:id="0" w:name="_Hlk146008196"/>
      <w:r>
        <w:rPr>
          <w:rFonts w:hint="eastAsia" w:ascii="仿宋" w:hAnsi="仿宋" w:eastAsia="仿宋" w:cs="Times New Roman"/>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bookmarkEnd w:id="0"/>
    </w:p>
    <w:p w14:paraId="3BB011F7">
      <w:pPr>
        <w:shd w:val="clear"/>
        <w:rPr>
          <w:rFonts w:hint="eastAsia" w:ascii="仿宋" w:hAnsi="仿宋" w:eastAsia="仿宋"/>
          <w:color w:val="auto"/>
          <w:sz w:val="22"/>
          <w:szCs w:val="22"/>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5B9AC">
    <w:pPr>
      <w:pStyle w:val="4"/>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97AA6E">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097AA6E">
                    <w:pPr>
                      <w:pStyle w:val="4"/>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58AAF37B">
                          <w:pPr>
                            <w:pStyle w:val="4"/>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58AAF37B">
                    <w:pPr>
                      <w:pStyle w:val="4"/>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6C74530"/>
    <w:rsid w:val="08E41D65"/>
    <w:rsid w:val="123134E0"/>
    <w:rsid w:val="144B398A"/>
    <w:rsid w:val="19EA7F0D"/>
    <w:rsid w:val="216E6218"/>
    <w:rsid w:val="21BC068A"/>
    <w:rsid w:val="262F241A"/>
    <w:rsid w:val="28982781"/>
    <w:rsid w:val="2A5C1303"/>
    <w:rsid w:val="2AD371E3"/>
    <w:rsid w:val="2BF64888"/>
    <w:rsid w:val="3A4B5344"/>
    <w:rsid w:val="3FC925C9"/>
    <w:rsid w:val="42706353"/>
    <w:rsid w:val="4B4B2FA2"/>
    <w:rsid w:val="4D981108"/>
    <w:rsid w:val="5E0A7399"/>
    <w:rsid w:val="60D02126"/>
    <w:rsid w:val="616B7AA3"/>
    <w:rsid w:val="70F17F11"/>
    <w:rsid w:val="7A432F13"/>
    <w:rsid w:val="7A7F0F4D"/>
    <w:rsid w:val="7B0A6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pPr>
    <w:rPr>
      <w:sz w:val="2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List"/>
    <w:basedOn w:val="1"/>
    <w:qFormat/>
    <w:uiPriority w:val="0"/>
    <w:pPr>
      <w:ind w:left="200" w:hanging="200" w:hangingChars="200"/>
      <w:contextualSpacing/>
    </w:pPr>
  </w:style>
  <w:style w:type="paragraph" w:styleId="6">
    <w:name w:val="Body Text First Indent 2"/>
    <w:basedOn w:val="3"/>
    <w:next w:val="7"/>
    <w:qFormat/>
    <w:uiPriority w:val="0"/>
    <w:pPr>
      <w:ind w:firstLine="420"/>
    </w:pPr>
  </w:style>
  <w:style w:type="paragraph" w:customStyle="1" w:styleId="7">
    <w:name w:val="表格文字"/>
    <w:basedOn w:val="5"/>
    <w:next w:val="1"/>
    <w:qFormat/>
    <w:uiPriority w:val="0"/>
    <w:pPr>
      <w:ind w:firstLine="0" w:firstLineChars="0"/>
      <w:jc w:val="center"/>
    </w:pPr>
    <w:rPr>
      <w:szCs w:val="20"/>
    </w:rPr>
  </w:style>
  <w:style w:type="character" w:styleId="10">
    <w:name w:val="Hyperlink"/>
    <w:qFormat/>
    <w:uiPriority w:val="99"/>
    <w:rPr>
      <w:color w:val="0000FF"/>
      <w:u w:val="single"/>
    </w:rPr>
  </w:style>
  <w:style w:type="paragraph" w:customStyle="1" w:styleId="11">
    <w:name w:val="正文文本2"/>
    <w:basedOn w:val="1"/>
    <w:qFormat/>
    <w:uiPriority w:val="0"/>
    <w:pPr>
      <w:autoSpaceDE w:val="0"/>
      <w:autoSpaceDN w:val="0"/>
      <w:jc w:val="left"/>
    </w:pPr>
    <w:rPr>
      <w:rFonts w:ascii="宋体" w:hAnsi="宋体"/>
      <w:kern w:val="0"/>
      <w:sz w:val="20"/>
      <w:szCs w:val="21"/>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4922</Words>
  <Characters>5537</Characters>
  <Lines>0</Lines>
  <Paragraphs>0</Paragraphs>
  <TotalTime>2</TotalTime>
  <ScaleCrop>false</ScaleCrop>
  <LinksUpToDate>false</LinksUpToDate>
  <CharactersWithSpaces>5553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2025-11-11T06:40:27Z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2CF7307234CD4474A459B6947D6D5DD7_12</vt:lpwstr>
  </property>
  <property fmtid="{D5CDD505-2E9C-101B-9397-08002B2CF9AE}" pid="4" name="KSOTemplateDocerSaveRecord">
    <vt:lpwstr>eyJoZGlkIjoiOTM1NjU5NTU1OTBhZTRiN2E3MWZhYWU2MjFkNTEwNzkiLCJ1c2VySWQiOiI3MzAwNjQ3NTMifQ==</vt:lpwstr>
  </property>
</Properties>
</file>